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F3F16" w14:textId="77777777" w:rsidR="00401FF3" w:rsidRPr="00697A48" w:rsidRDefault="00401FF3" w:rsidP="00401FF3">
      <w:pPr>
        <w:spacing w:after="200"/>
        <w:jc w:val="center"/>
        <w:rPr>
          <w:rFonts w:ascii="Arial" w:eastAsia="Georgia" w:hAnsi="Arial" w:cs="Arial"/>
          <w:b/>
          <w:sz w:val="19"/>
          <w:szCs w:val="19"/>
        </w:rPr>
      </w:pPr>
      <w:r w:rsidRPr="00697A48">
        <w:rPr>
          <w:rFonts w:ascii="Arial" w:eastAsia="Georgia" w:hAnsi="Arial" w:cs="Arial"/>
          <w:b/>
          <w:sz w:val="19"/>
          <w:szCs w:val="19"/>
        </w:rPr>
        <w:t>Declaration of Confidentiality</w:t>
      </w:r>
    </w:p>
    <w:p w14:paraId="34733C68" w14:textId="6FB7DFC0" w:rsidR="002F1E25" w:rsidRPr="00697A48" w:rsidRDefault="00401FF3">
      <w:pPr>
        <w:spacing w:after="200"/>
        <w:jc w:val="both"/>
        <w:rPr>
          <w:rFonts w:ascii="Arial" w:eastAsia="Georgia" w:hAnsi="Arial" w:cs="Arial"/>
          <w:sz w:val="19"/>
          <w:szCs w:val="19"/>
        </w:rPr>
      </w:pPr>
      <w:proofErr w:type="spellStart"/>
      <w:r w:rsidRPr="00697A48">
        <w:rPr>
          <w:rFonts w:ascii="Arial" w:eastAsia="Georgia" w:hAnsi="Arial" w:cs="Arial"/>
          <w:i/>
          <w:iCs/>
          <w:sz w:val="19"/>
          <w:szCs w:val="19"/>
        </w:rPr>
        <w:t>Insert_name_and_company_regitration_number</w:t>
      </w:r>
      <w:proofErr w:type="spellEnd"/>
      <w:r w:rsidRPr="00697A48">
        <w:rPr>
          <w:rFonts w:ascii="Arial" w:eastAsia="Georgia" w:hAnsi="Arial" w:cs="Arial"/>
          <w:i/>
          <w:sz w:val="19"/>
          <w:szCs w:val="19"/>
        </w:rPr>
        <w:t xml:space="preserve"> </w:t>
      </w:r>
      <w:r w:rsidRPr="00697A48">
        <w:rPr>
          <w:rFonts w:ascii="Arial" w:eastAsia="Georgia" w:hAnsi="Arial" w:cs="Arial"/>
          <w:sz w:val="19"/>
          <w:szCs w:val="19"/>
        </w:rPr>
        <w:t>(“</w:t>
      </w:r>
      <w:r w:rsidRPr="00697A48">
        <w:rPr>
          <w:rFonts w:ascii="Arial" w:eastAsia="Georgia" w:hAnsi="Arial" w:cs="Arial"/>
          <w:b/>
          <w:sz w:val="19"/>
          <w:szCs w:val="19"/>
        </w:rPr>
        <w:t>Company</w:t>
      </w:r>
      <w:r w:rsidRPr="00697A48">
        <w:rPr>
          <w:rFonts w:ascii="Arial" w:eastAsia="Georgia" w:hAnsi="Arial" w:cs="Arial"/>
          <w:sz w:val="19"/>
          <w:szCs w:val="19"/>
        </w:rPr>
        <w:t xml:space="preserve">”), whose registered office is at </w:t>
      </w:r>
      <w:proofErr w:type="spellStart"/>
      <w:r w:rsidRPr="00697A48">
        <w:rPr>
          <w:rFonts w:ascii="Arial" w:eastAsia="Georgia" w:hAnsi="Arial" w:cs="Arial"/>
          <w:i/>
          <w:iCs/>
          <w:sz w:val="19"/>
          <w:szCs w:val="19"/>
        </w:rPr>
        <w:t>insert_address</w:t>
      </w:r>
      <w:proofErr w:type="spellEnd"/>
      <w:r w:rsidRPr="00697A48">
        <w:rPr>
          <w:rFonts w:ascii="Arial" w:eastAsia="Georgia" w:hAnsi="Arial" w:cs="Arial"/>
          <w:sz w:val="19"/>
          <w:szCs w:val="19"/>
        </w:rPr>
        <w:t xml:space="preserve">, represented by </w:t>
      </w:r>
      <w:proofErr w:type="spellStart"/>
      <w:r w:rsidRPr="00697A48">
        <w:rPr>
          <w:rFonts w:ascii="Arial" w:eastAsia="Georgia" w:hAnsi="Arial" w:cs="Arial"/>
          <w:i/>
          <w:iCs/>
          <w:sz w:val="19"/>
          <w:szCs w:val="19"/>
        </w:rPr>
        <w:t>insert_name_of_Company’s_representative</w:t>
      </w:r>
      <w:proofErr w:type="spellEnd"/>
      <w:r w:rsidRPr="00697A48">
        <w:rPr>
          <w:rFonts w:ascii="Arial" w:eastAsia="Georgia" w:hAnsi="Arial" w:cs="Arial"/>
          <w:sz w:val="19"/>
          <w:szCs w:val="19"/>
        </w:rPr>
        <w:t xml:space="preserve">, as </w:t>
      </w:r>
      <w:proofErr w:type="spellStart"/>
      <w:r w:rsidRPr="00697A48">
        <w:rPr>
          <w:rFonts w:ascii="Arial" w:eastAsia="Georgia" w:hAnsi="Arial" w:cs="Arial"/>
          <w:i/>
          <w:iCs/>
          <w:sz w:val="19"/>
          <w:szCs w:val="19"/>
        </w:rPr>
        <w:t>insert_representative’s_position</w:t>
      </w:r>
      <w:proofErr w:type="spellEnd"/>
      <w:r w:rsidRPr="00697A48">
        <w:rPr>
          <w:rFonts w:ascii="Arial" w:eastAsia="Georgia" w:hAnsi="Arial" w:cs="Arial"/>
          <w:sz w:val="19"/>
          <w:szCs w:val="19"/>
        </w:rPr>
        <w:t>,</w:t>
      </w:r>
      <w:r w:rsidRPr="00697A48">
        <w:rPr>
          <w:rFonts w:ascii="Arial" w:eastAsia="Georgia" w:hAnsi="Arial" w:cs="Arial"/>
          <w:i/>
          <w:color w:val="00B0F0"/>
          <w:sz w:val="19"/>
          <w:szCs w:val="19"/>
        </w:rPr>
        <w:t xml:space="preserve"> </w:t>
      </w:r>
      <w:r w:rsidRPr="00697A48">
        <w:rPr>
          <w:rFonts w:ascii="Arial" w:eastAsia="Georgia" w:hAnsi="Arial" w:cs="Arial"/>
          <w:sz w:val="19"/>
          <w:szCs w:val="19"/>
        </w:rPr>
        <w:t xml:space="preserve">acting on the basis of </w:t>
      </w:r>
      <w:r w:rsidRPr="00697A48">
        <w:rPr>
          <w:rFonts w:ascii="Arial" w:eastAsia="Georgia" w:hAnsi="Arial" w:cs="Arial"/>
          <w:i/>
          <w:iCs/>
          <w:sz w:val="19"/>
          <w:szCs w:val="19"/>
        </w:rPr>
        <w:t>Charter or</w:t>
      </w:r>
      <w:r w:rsidRPr="00697A48">
        <w:rPr>
          <w:rFonts w:ascii="Arial" w:eastAsia="Georgia" w:hAnsi="Arial" w:cs="Arial"/>
          <w:i/>
          <w:iCs/>
          <w:color w:val="00FF00"/>
          <w:sz w:val="19"/>
          <w:szCs w:val="19"/>
        </w:rPr>
        <w:t xml:space="preserve"> </w:t>
      </w:r>
      <w:r w:rsidRPr="00697A48">
        <w:rPr>
          <w:rFonts w:ascii="Arial" w:eastAsia="Georgia" w:hAnsi="Arial" w:cs="Arial"/>
          <w:i/>
          <w:iCs/>
          <w:sz w:val="19"/>
          <w:szCs w:val="19"/>
        </w:rPr>
        <w:t>Power of Attorney dated date</w:t>
      </w:r>
      <w:r w:rsidRPr="00697A48">
        <w:rPr>
          <w:rFonts w:ascii="Arial" w:eastAsia="Georgia" w:hAnsi="Arial" w:cs="Arial"/>
          <w:sz w:val="19"/>
          <w:szCs w:val="19"/>
        </w:rPr>
        <w:t xml:space="preserve">, confirms that it agrees to submit an offer for the sale of solar power plant projects to the </w:t>
      </w:r>
      <w:proofErr w:type="spellStart"/>
      <w:r w:rsidRPr="00697A48">
        <w:rPr>
          <w:rFonts w:ascii="Arial" w:eastAsia="Georgia" w:hAnsi="Arial" w:cs="Arial"/>
          <w:sz w:val="19"/>
          <w:szCs w:val="19"/>
        </w:rPr>
        <w:t>akciju</w:t>
      </w:r>
      <w:proofErr w:type="spellEnd"/>
      <w:r w:rsidRPr="00697A48">
        <w:rPr>
          <w:rFonts w:ascii="Arial" w:eastAsia="Georgia" w:hAnsi="Arial" w:cs="Arial"/>
          <w:sz w:val="19"/>
          <w:szCs w:val="19"/>
        </w:rPr>
        <w:t xml:space="preserve"> </w:t>
      </w:r>
      <w:proofErr w:type="spellStart"/>
      <w:r w:rsidRPr="00697A48">
        <w:rPr>
          <w:rFonts w:ascii="Arial" w:eastAsia="Georgia" w:hAnsi="Arial" w:cs="Arial"/>
          <w:sz w:val="19"/>
          <w:szCs w:val="19"/>
        </w:rPr>
        <w:t>sabiedrība</w:t>
      </w:r>
      <w:proofErr w:type="spellEnd"/>
      <w:r w:rsidRPr="00697A48">
        <w:rPr>
          <w:rFonts w:ascii="Arial" w:eastAsia="Georgia" w:hAnsi="Arial" w:cs="Arial"/>
          <w:sz w:val="19"/>
          <w:szCs w:val="19"/>
        </w:rPr>
        <w:t xml:space="preserve"> “</w:t>
      </w:r>
      <w:proofErr w:type="spellStart"/>
      <w:r w:rsidRPr="00697A48">
        <w:rPr>
          <w:rFonts w:ascii="Arial" w:eastAsia="Georgia" w:hAnsi="Arial" w:cs="Arial"/>
          <w:sz w:val="19"/>
          <w:szCs w:val="19"/>
        </w:rPr>
        <w:t>Latvenergo</w:t>
      </w:r>
      <w:proofErr w:type="spellEnd"/>
      <w:r w:rsidRPr="00697A48">
        <w:rPr>
          <w:rFonts w:ascii="Arial" w:eastAsia="Georgia" w:hAnsi="Arial" w:cs="Arial"/>
          <w:sz w:val="19"/>
          <w:szCs w:val="19"/>
        </w:rPr>
        <w:t>”, registration number: 40003032949 (“</w:t>
      </w:r>
      <w:proofErr w:type="spellStart"/>
      <w:r w:rsidRPr="00697A48">
        <w:rPr>
          <w:rFonts w:ascii="Arial" w:eastAsia="Georgia" w:hAnsi="Arial" w:cs="Arial"/>
          <w:b/>
          <w:bCs/>
          <w:sz w:val="19"/>
          <w:szCs w:val="19"/>
        </w:rPr>
        <w:t>Latvenergo</w:t>
      </w:r>
      <w:proofErr w:type="spellEnd"/>
      <w:r w:rsidRPr="00697A48">
        <w:rPr>
          <w:rFonts w:ascii="Arial" w:eastAsia="Georgia" w:hAnsi="Arial" w:cs="Arial"/>
          <w:sz w:val="19"/>
          <w:szCs w:val="19"/>
        </w:rPr>
        <w:t xml:space="preserve">”), whose legal address is </w:t>
      </w:r>
      <w:proofErr w:type="spellStart"/>
      <w:r w:rsidRPr="00697A48">
        <w:rPr>
          <w:rFonts w:ascii="Arial" w:eastAsia="Georgia" w:hAnsi="Arial" w:cs="Arial"/>
          <w:sz w:val="19"/>
          <w:szCs w:val="19"/>
        </w:rPr>
        <w:t>Pulkveža</w:t>
      </w:r>
      <w:proofErr w:type="spellEnd"/>
      <w:r w:rsidRPr="00697A48">
        <w:rPr>
          <w:rFonts w:ascii="Arial" w:eastAsia="Georgia" w:hAnsi="Arial" w:cs="Arial"/>
          <w:sz w:val="19"/>
          <w:szCs w:val="19"/>
        </w:rPr>
        <w:t xml:space="preserve"> </w:t>
      </w:r>
      <w:proofErr w:type="spellStart"/>
      <w:r w:rsidRPr="00697A48">
        <w:rPr>
          <w:rFonts w:ascii="Arial" w:eastAsia="Georgia" w:hAnsi="Arial" w:cs="Arial"/>
          <w:sz w:val="19"/>
          <w:szCs w:val="19"/>
        </w:rPr>
        <w:t>Brieža</w:t>
      </w:r>
      <w:proofErr w:type="spellEnd"/>
      <w:r w:rsidRPr="00697A48">
        <w:rPr>
          <w:rFonts w:ascii="Arial" w:eastAsia="Georgia" w:hAnsi="Arial" w:cs="Arial"/>
          <w:sz w:val="19"/>
          <w:szCs w:val="19"/>
        </w:rPr>
        <w:t xml:space="preserve"> street 12, Riga, LV-1010, Latvia, and </w:t>
      </w:r>
      <w:proofErr w:type="spellStart"/>
      <w:r w:rsidRPr="00697A48">
        <w:rPr>
          <w:rFonts w:ascii="Arial" w:eastAsia="Georgia" w:hAnsi="Arial" w:cs="Arial"/>
          <w:sz w:val="19"/>
          <w:szCs w:val="19"/>
        </w:rPr>
        <w:t>Latvenergo</w:t>
      </w:r>
      <w:proofErr w:type="spellEnd"/>
      <w:r w:rsidRPr="00697A48">
        <w:rPr>
          <w:rFonts w:ascii="Arial" w:eastAsia="Georgia" w:hAnsi="Arial" w:cs="Arial"/>
          <w:sz w:val="19"/>
          <w:szCs w:val="19"/>
        </w:rPr>
        <w:t xml:space="preserve"> requires information from the Company , to evaluate this offer (“</w:t>
      </w:r>
      <w:r w:rsidRPr="00697A48">
        <w:rPr>
          <w:rFonts w:ascii="Arial" w:eastAsia="Georgia" w:hAnsi="Arial" w:cs="Arial"/>
          <w:b/>
          <w:bCs/>
          <w:sz w:val="19"/>
          <w:szCs w:val="19"/>
        </w:rPr>
        <w:t>Purpose</w:t>
      </w:r>
      <w:r w:rsidRPr="00697A48">
        <w:rPr>
          <w:rFonts w:ascii="Arial" w:eastAsia="Georgia" w:hAnsi="Arial" w:cs="Arial"/>
          <w:sz w:val="19"/>
          <w:szCs w:val="19"/>
        </w:rPr>
        <w:t>”).</w:t>
      </w:r>
    </w:p>
    <w:p w14:paraId="25AB2C4F" w14:textId="493B66B0" w:rsidR="002F1E25" w:rsidRPr="00697A48" w:rsidRDefault="00401FF3" w:rsidP="00697A48">
      <w:pPr>
        <w:spacing w:after="160"/>
        <w:jc w:val="both"/>
        <w:rPr>
          <w:rFonts w:ascii="Arial" w:eastAsia="Georgia" w:hAnsi="Arial" w:cs="Arial"/>
          <w:sz w:val="19"/>
          <w:szCs w:val="19"/>
        </w:rPr>
      </w:pPr>
      <w:bookmarkStart w:id="0" w:name="_heading=h.1t3h5sf" w:colFirst="0" w:colLast="0"/>
      <w:bookmarkEnd w:id="0"/>
      <w:r w:rsidRPr="00697A48">
        <w:rPr>
          <w:rFonts w:ascii="Arial" w:eastAsia="Georgia" w:hAnsi="Arial" w:cs="Arial"/>
          <w:sz w:val="19"/>
          <w:szCs w:val="19"/>
        </w:rPr>
        <w:t xml:space="preserve">In connection with the Purpose, specific confidential information may be exchanged between </w:t>
      </w:r>
      <w:proofErr w:type="spellStart"/>
      <w:r w:rsidRPr="00697A48">
        <w:rPr>
          <w:rFonts w:ascii="Arial" w:eastAsia="Georgia" w:hAnsi="Arial" w:cs="Arial"/>
          <w:sz w:val="19"/>
          <w:szCs w:val="19"/>
        </w:rPr>
        <w:t>Latvenergo</w:t>
      </w:r>
      <w:proofErr w:type="spellEnd"/>
      <w:r w:rsidRPr="00697A48">
        <w:rPr>
          <w:rFonts w:ascii="Arial" w:eastAsia="Georgia" w:hAnsi="Arial" w:cs="Arial"/>
          <w:sz w:val="19"/>
          <w:szCs w:val="19"/>
        </w:rPr>
        <w:t xml:space="preserve"> and the Company. Accordingly, the Company signs this declaration of confidentiality (“</w:t>
      </w:r>
      <w:r w:rsidRPr="00697A48">
        <w:rPr>
          <w:rFonts w:ascii="Arial" w:eastAsia="Georgia" w:hAnsi="Arial" w:cs="Arial"/>
          <w:b/>
          <w:bCs/>
          <w:sz w:val="19"/>
          <w:szCs w:val="19"/>
        </w:rPr>
        <w:t>Declaration</w:t>
      </w:r>
      <w:r w:rsidRPr="00697A48">
        <w:rPr>
          <w:rFonts w:ascii="Arial" w:eastAsia="Georgia" w:hAnsi="Arial" w:cs="Arial"/>
          <w:sz w:val="19"/>
          <w:szCs w:val="19"/>
        </w:rPr>
        <w:t xml:space="preserve">”) with the following terms </w:t>
      </w:r>
      <w:r w:rsidR="000452EC" w:rsidRPr="00697A48">
        <w:rPr>
          <w:rFonts w:ascii="Arial" w:eastAsia="Georgia" w:hAnsi="Arial" w:cs="Arial"/>
          <w:sz w:val="19"/>
          <w:szCs w:val="19"/>
        </w:rPr>
        <w:t>and</w:t>
      </w:r>
      <w:r w:rsidR="000452EC" w:rsidRPr="00697A48">
        <w:rPr>
          <w:rFonts w:ascii="Arial" w:hAnsi="Arial" w:cs="Arial"/>
          <w:sz w:val="19"/>
          <w:szCs w:val="19"/>
        </w:rPr>
        <w:t xml:space="preserve"> </w:t>
      </w:r>
      <w:r w:rsidR="000452EC" w:rsidRPr="00697A48">
        <w:rPr>
          <w:rFonts w:ascii="Arial" w:eastAsia="Georgia" w:hAnsi="Arial" w:cs="Arial"/>
          <w:sz w:val="19"/>
          <w:szCs w:val="19"/>
        </w:rPr>
        <w:t>conditions:</w:t>
      </w:r>
    </w:p>
    <w:p w14:paraId="32CF8713" w14:textId="77777777" w:rsidR="002F1E25" w:rsidRPr="00697A48" w:rsidRDefault="00000000" w:rsidP="00697A48">
      <w:pPr>
        <w:widowControl w:val="0"/>
        <w:numPr>
          <w:ilvl w:val="0"/>
          <w:numId w:val="1"/>
        </w:numPr>
        <w:pBdr>
          <w:top w:val="nil"/>
          <w:left w:val="nil"/>
          <w:bottom w:val="nil"/>
          <w:right w:val="nil"/>
          <w:between w:val="nil"/>
        </w:pBdr>
        <w:tabs>
          <w:tab w:val="left" w:pos="567"/>
        </w:tabs>
        <w:spacing w:after="80"/>
        <w:ind w:left="987" w:hanging="987"/>
        <w:rPr>
          <w:rFonts w:ascii="Arial" w:eastAsia="Georgia" w:hAnsi="Arial" w:cs="Arial"/>
          <w:color w:val="000000"/>
          <w:sz w:val="19"/>
          <w:szCs w:val="19"/>
        </w:rPr>
      </w:pPr>
      <w:r w:rsidRPr="00697A48">
        <w:rPr>
          <w:rFonts w:ascii="Arial" w:eastAsia="Georgia" w:hAnsi="Arial" w:cs="Arial"/>
          <w:b/>
          <w:color w:val="000000"/>
          <w:sz w:val="19"/>
          <w:szCs w:val="19"/>
        </w:rPr>
        <w:t>Definitions</w:t>
      </w:r>
    </w:p>
    <w:p w14:paraId="5E7DBC77" w14:textId="0EF63BD1" w:rsidR="002F1E25" w:rsidRPr="00697A48" w:rsidRDefault="00000000" w:rsidP="00697A48">
      <w:pPr>
        <w:widowControl w:val="0"/>
        <w:tabs>
          <w:tab w:val="left" w:pos="567"/>
        </w:tabs>
        <w:jc w:val="both"/>
        <w:rPr>
          <w:rFonts w:ascii="Arial" w:eastAsia="Georgia" w:hAnsi="Arial" w:cs="Arial"/>
          <w:sz w:val="19"/>
          <w:szCs w:val="19"/>
        </w:rPr>
      </w:pPr>
      <w:r w:rsidRPr="00697A48">
        <w:rPr>
          <w:rFonts w:ascii="Arial" w:eastAsia="Georgia" w:hAnsi="Arial" w:cs="Arial"/>
          <w:sz w:val="19"/>
          <w:szCs w:val="19"/>
        </w:rPr>
        <w:t xml:space="preserve">In this </w:t>
      </w:r>
      <w:r w:rsidR="00401FF3" w:rsidRPr="00697A48">
        <w:rPr>
          <w:rFonts w:ascii="Arial" w:eastAsia="Georgia" w:hAnsi="Arial" w:cs="Arial"/>
          <w:sz w:val="19"/>
          <w:szCs w:val="19"/>
        </w:rPr>
        <w:t>Declaration</w:t>
      </w:r>
      <w:r w:rsidRPr="00697A48">
        <w:rPr>
          <w:rFonts w:ascii="Arial" w:eastAsia="Georgia" w:hAnsi="Arial" w:cs="Arial"/>
          <w:sz w:val="19"/>
          <w:szCs w:val="19"/>
        </w:rPr>
        <w:t xml:space="preserve"> the following terms have the meanings given to them below: </w:t>
      </w:r>
    </w:p>
    <w:p w14:paraId="18B415E6" w14:textId="72E6D345" w:rsidR="002F1E25" w:rsidRPr="00697A48" w:rsidRDefault="00000000">
      <w:pPr>
        <w:widowControl w:val="0"/>
        <w:numPr>
          <w:ilvl w:val="0"/>
          <w:numId w:val="6"/>
        </w:numPr>
        <w:pBdr>
          <w:top w:val="nil"/>
          <w:left w:val="nil"/>
          <w:bottom w:val="nil"/>
          <w:right w:val="nil"/>
          <w:between w:val="nil"/>
        </w:pBdr>
        <w:ind w:left="1134" w:hanging="567"/>
        <w:jc w:val="both"/>
        <w:rPr>
          <w:rFonts w:ascii="Arial" w:eastAsia="Georgia" w:hAnsi="Arial" w:cs="Arial"/>
          <w:color w:val="000000"/>
          <w:sz w:val="19"/>
          <w:szCs w:val="19"/>
        </w:rPr>
      </w:pPr>
      <w:r w:rsidRPr="00697A48">
        <w:rPr>
          <w:rFonts w:ascii="Arial" w:eastAsia="Georgia" w:hAnsi="Arial" w:cs="Arial"/>
          <w:color w:val="000000"/>
          <w:sz w:val="19"/>
          <w:szCs w:val="19"/>
        </w:rPr>
        <w:t>“</w:t>
      </w:r>
      <w:r w:rsidRPr="00697A48">
        <w:rPr>
          <w:rFonts w:ascii="Arial" w:eastAsia="Georgia" w:hAnsi="Arial" w:cs="Arial"/>
          <w:b/>
          <w:color w:val="000000"/>
          <w:sz w:val="19"/>
          <w:szCs w:val="19"/>
        </w:rPr>
        <w:t>Confidential Information</w:t>
      </w:r>
      <w:r w:rsidRPr="00697A48">
        <w:rPr>
          <w:rFonts w:ascii="Arial" w:eastAsia="Georgia" w:hAnsi="Arial" w:cs="Arial"/>
          <w:color w:val="000000"/>
          <w:sz w:val="19"/>
          <w:szCs w:val="19"/>
        </w:rPr>
        <w:t xml:space="preserve">” means any information of a confidential nature disclosed by the Company to </w:t>
      </w:r>
      <w:proofErr w:type="spellStart"/>
      <w:r w:rsidR="00422A70" w:rsidRPr="00697A48">
        <w:rPr>
          <w:rFonts w:ascii="Arial" w:eastAsia="Georgia" w:hAnsi="Arial" w:cs="Arial"/>
          <w:color w:val="000000"/>
          <w:sz w:val="19"/>
          <w:szCs w:val="19"/>
        </w:rPr>
        <w:t>Latvenergo</w:t>
      </w:r>
      <w:proofErr w:type="spellEnd"/>
      <w:r w:rsidRPr="00697A48">
        <w:rPr>
          <w:rFonts w:ascii="Arial" w:eastAsia="Georgia" w:hAnsi="Arial" w:cs="Arial"/>
          <w:color w:val="000000"/>
          <w:sz w:val="19"/>
          <w:szCs w:val="19"/>
        </w:rPr>
        <w:t xml:space="preserve"> or by </w:t>
      </w:r>
      <w:proofErr w:type="spellStart"/>
      <w:r w:rsidR="00422A70" w:rsidRPr="00697A48">
        <w:rPr>
          <w:rFonts w:ascii="Arial" w:eastAsia="Georgia" w:hAnsi="Arial" w:cs="Arial"/>
          <w:color w:val="000000"/>
          <w:sz w:val="19"/>
          <w:szCs w:val="19"/>
        </w:rPr>
        <w:t>Latvenergo</w:t>
      </w:r>
      <w:proofErr w:type="spellEnd"/>
      <w:r w:rsidRPr="00697A48">
        <w:rPr>
          <w:rFonts w:ascii="Arial" w:eastAsia="Georgia" w:hAnsi="Arial" w:cs="Arial"/>
          <w:color w:val="000000"/>
          <w:sz w:val="19"/>
          <w:szCs w:val="19"/>
        </w:rPr>
        <w:t xml:space="preserve"> to the Company in connection with the Purpose.</w:t>
      </w:r>
    </w:p>
    <w:p w14:paraId="7E670CDC" w14:textId="58F6C13E" w:rsidR="002F1E25" w:rsidRPr="00697A48" w:rsidRDefault="00000000" w:rsidP="00422A70">
      <w:pPr>
        <w:widowControl w:val="0"/>
        <w:numPr>
          <w:ilvl w:val="0"/>
          <w:numId w:val="6"/>
        </w:numPr>
        <w:pBdr>
          <w:top w:val="nil"/>
          <w:left w:val="nil"/>
          <w:bottom w:val="nil"/>
          <w:right w:val="nil"/>
          <w:between w:val="nil"/>
        </w:pBdr>
        <w:ind w:left="1134" w:hanging="567"/>
        <w:jc w:val="both"/>
        <w:rPr>
          <w:rFonts w:ascii="Arial" w:eastAsia="Georgia" w:hAnsi="Arial" w:cs="Arial"/>
          <w:color w:val="000000"/>
          <w:sz w:val="19"/>
          <w:szCs w:val="19"/>
        </w:rPr>
      </w:pPr>
      <w:r w:rsidRPr="00697A48">
        <w:rPr>
          <w:rFonts w:ascii="Arial" w:eastAsia="Georgia" w:hAnsi="Arial" w:cs="Arial"/>
          <w:color w:val="000000"/>
          <w:sz w:val="19"/>
          <w:szCs w:val="19"/>
        </w:rPr>
        <w:t>“</w:t>
      </w:r>
      <w:r w:rsidRPr="00697A48">
        <w:rPr>
          <w:rFonts w:ascii="Arial" w:eastAsia="Georgia" w:hAnsi="Arial" w:cs="Arial"/>
          <w:b/>
          <w:color w:val="000000"/>
          <w:sz w:val="19"/>
          <w:szCs w:val="19"/>
        </w:rPr>
        <w:t>Disclosing party</w:t>
      </w:r>
      <w:r w:rsidRPr="00697A48">
        <w:rPr>
          <w:rFonts w:ascii="Arial" w:eastAsia="Georgia" w:hAnsi="Arial" w:cs="Arial"/>
          <w:color w:val="000000"/>
          <w:sz w:val="19"/>
          <w:szCs w:val="19"/>
        </w:rPr>
        <w:t xml:space="preserve">” </w:t>
      </w:r>
      <w:r w:rsidR="00401FF3" w:rsidRPr="00697A48">
        <w:rPr>
          <w:rFonts w:ascii="Arial" w:eastAsia="Georgia" w:hAnsi="Arial" w:cs="Arial"/>
          <w:color w:val="000000"/>
          <w:sz w:val="19"/>
          <w:szCs w:val="19"/>
        </w:rPr>
        <w:t xml:space="preserve">is </w:t>
      </w:r>
      <w:proofErr w:type="spellStart"/>
      <w:r w:rsidR="00401FF3" w:rsidRPr="00697A48">
        <w:rPr>
          <w:rFonts w:ascii="Arial" w:eastAsia="Georgia" w:hAnsi="Arial" w:cs="Arial"/>
          <w:color w:val="000000"/>
          <w:sz w:val="19"/>
          <w:szCs w:val="19"/>
        </w:rPr>
        <w:t>Latvenergo</w:t>
      </w:r>
      <w:proofErr w:type="spellEnd"/>
      <w:r w:rsidR="00401FF3" w:rsidRPr="00697A48">
        <w:rPr>
          <w:rFonts w:ascii="Arial" w:eastAsia="Georgia" w:hAnsi="Arial" w:cs="Arial"/>
          <w:color w:val="000000"/>
          <w:sz w:val="19"/>
          <w:szCs w:val="19"/>
        </w:rPr>
        <w:t xml:space="preserve"> or the Company disclosing Confidential Information</w:t>
      </w:r>
      <w:r w:rsidRPr="00697A48">
        <w:rPr>
          <w:rFonts w:ascii="Arial" w:eastAsia="Georgia" w:hAnsi="Arial" w:cs="Arial"/>
          <w:color w:val="000000"/>
          <w:sz w:val="19"/>
          <w:szCs w:val="19"/>
        </w:rPr>
        <w:t xml:space="preserve">. </w:t>
      </w:r>
    </w:p>
    <w:p w14:paraId="52655B8B" w14:textId="23AC0F56" w:rsidR="002F1E25" w:rsidRPr="00697A48" w:rsidRDefault="00000000" w:rsidP="00697A48">
      <w:pPr>
        <w:widowControl w:val="0"/>
        <w:numPr>
          <w:ilvl w:val="0"/>
          <w:numId w:val="6"/>
        </w:numPr>
        <w:pBdr>
          <w:top w:val="nil"/>
          <w:left w:val="nil"/>
          <w:bottom w:val="nil"/>
          <w:right w:val="nil"/>
          <w:between w:val="nil"/>
        </w:pBdr>
        <w:spacing w:after="160"/>
        <w:ind w:left="1134" w:hanging="567"/>
        <w:jc w:val="both"/>
        <w:rPr>
          <w:rFonts w:ascii="Arial" w:eastAsia="Georgia" w:hAnsi="Arial" w:cs="Arial"/>
          <w:color w:val="000000"/>
          <w:sz w:val="19"/>
          <w:szCs w:val="19"/>
        </w:rPr>
      </w:pPr>
      <w:r w:rsidRPr="00697A48">
        <w:rPr>
          <w:rFonts w:ascii="Arial" w:eastAsia="Georgia" w:hAnsi="Arial" w:cs="Arial"/>
          <w:color w:val="000000"/>
          <w:sz w:val="19"/>
          <w:szCs w:val="19"/>
        </w:rPr>
        <w:t>“</w:t>
      </w:r>
      <w:r w:rsidRPr="00697A48">
        <w:rPr>
          <w:rFonts w:ascii="Arial" w:eastAsia="Georgia" w:hAnsi="Arial" w:cs="Arial"/>
          <w:b/>
          <w:color w:val="000000"/>
          <w:sz w:val="19"/>
          <w:szCs w:val="19"/>
        </w:rPr>
        <w:t>Receiving party</w:t>
      </w:r>
      <w:r w:rsidRPr="00697A48">
        <w:rPr>
          <w:rFonts w:ascii="Arial" w:eastAsia="Georgia" w:hAnsi="Arial" w:cs="Arial"/>
          <w:color w:val="000000"/>
          <w:sz w:val="19"/>
          <w:szCs w:val="19"/>
        </w:rPr>
        <w:t xml:space="preserve">” </w:t>
      </w:r>
      <w:r w:rsidR="00401FF3" w:rsidRPr="00697A48">
        <w:rPr>
          <w:rFonts w:ascii="Arial" w:eastAsia="Georgia" w:hAnsi="Arial" w:cs="Arial"/>
          <w:color w:val="000000"/>
          <w:sz w:val="19"/>
          <w:szCs w:val="19"/>
        </w:rPr>
        <w:t xml:space="preserve">is </w:t>
      </w:r>
      <w:proofErr w:type="spellStart"/>
      <w:r w:rsidR="00401FF3" w:rsidRPr="00697A48">
        <w:rPr>
          <w:rFonts w:ascii="Arial" w:eastAsia="Georgia" w:hAnsi="Arial" w:cs="Arial"/>
          <w:color w:val="000000"/>
          <w:sz w:val="19"/>
          <w:szCs w:val="19"/>
        </w:rPr>
        <w:t>Latvenergo</w:t>
      </w:r>
      <w:proofErr w:type="spellEnd"/>
      <w:r w:rsidR="00401FF3" w:rsidRPr="00697A48">
        <w:rPr>
          <w:rFonts w:ascii="Arial" w:eastAsia="Georgia" w:hAnsi="Arial" w:cs="Arial"/>
          <w:color w:val="000000"/>
          <w:sz w:val="19"/>
          <w:szCs w:val="19"/>
        </w:rPr>
        <w:t xml:space="preserve"> or the Company to which Confidential Information is disclosed</w:t>
      </w:r>
      <w:r w:rsidRPr="00697A48">
        <w:rPr>
          <w:rFonts w:ascii="Arial" w:eastAsia="Georgia" w:hAnsi="Arial" w:cs="Arial"/>
          <w:color w:val="000000"/>
          <w:sz w:val="19"/>
          <w:szCs w:val="19"/>
        </w:rPr>
        <w:t>.</w:t>
      </w:r>
    </w:p>
    <w:p w14:paraId="1575B4A5" w14:textId="77777777" w:rsidR="002F1E25" w:rsidRPr="00697A48" w:rsidRDefault="00000000" w:rsidP="00697A48">
      <w:pPr>
        <w:widowControl w:val="0"/>
        <w:numPr>
          <w:ilvl w:val="0"/>
          <w:numId w:val="1"/>
        </w:numPr>
        <w:pBdr>
          <w:top w:val="nil"/>
          <w:left w:val="nil"/>
          <w:bottom w:val="nil"/>
          <w:right w:val="nil"/>
          <w:between w:val="nil"/>
        </w:pBdr>
        <w:tabs>
          <w:tab w:val="left" w:pos="567"/>
        </w:tabs>
        <w:spacing w:after="80"/>
        <w:ind w:left="987" w:hanging="987"/>
        <w:rPr>
          <w:rFonts w:ascii="Arial" w:eastAsia="Georgia" w:hAnsi="Arial" w:cs="Arial"/>
          <w:b/>
          <w:color w:val="000000"/>
          <w:sz w:val="19"/>
          <w:szCs w:val="19"/>
        </w:rPr>
      </w:pPr>
      <w:r w:rsidRPr="00697A48">
        <w:rPr>
          <w:rFonts w:ascii="Arial" w:eastAsia="Georgia" w:hAnsi="Arial" w:cs="Arial"/>
          <w:b/>
          <w:color w:val="000000"/>
          <w:sz w:val="19"/>
          <w:szCs w:val="19"/>
        </w:rPr>
        <w:t>Confidentiality</w:t>
      </w:r>
    </w:p>
    <w:p w14:paraId="6D74A9C6" w14:textId="77777777" w:rsidR="00401FF3" w:rsidRPr="00697A48" w:rsidRDefault="00401FF3" w:rsidP="00697A48">
      <w:pPr>
        <w:widowControl w:val="0"/>
        <w:numPr>
          <w:ilvl w:val="1"/>
          <w:numId w:val="4"/>
        </w:numPr>
        <w:spacing w:after="80"/>
        <w:ind w:left="567" w:hanging="567"/>
        <w:jc w:val="both"/>
        <w:rPr>
          <w:rFonts w:ascii="Arial" w:eastAsia="Georgia" w:hAnsi="Arial" w:cs="Arial"/>
          <w:sz w:val="19"/>
          <w:szCs w:val="19"/>
        </w:rPr>
      </w:pPr>
      <w:bookmarkStart w:id="1" w:name="_heading=h.30j0zll" w:colFirst="0" w:colLast="0"/>
      <w:bookmarkEnd w:id="1"/>
      <w:r w:rsidRPr="00697A48">
        <w:rPr>
          <w:rFonts w:ascii="Arial" w:eastAsia="Georgia" w:hAnsi="Arial" w:cs="Arial"/>
          <w:sz w:val="19"/>
          <w:szCs w:val="19"/>
        </w:rPr>
        <w:t>The Information Recipient agrees to use the Confidential Information only in connection with the Purpose, to keep it confidential and not to disclose it without the prior written consent of the Information Provider, except as required by law. The Recipient of Information undertakes to provide access to Confidential Information only to its employees, invited experts, authorized representatives who need it to perform activities related to the Purpose.</w:t>
      </w:r>
    </w:p>
    <w:p w14:paraId="1550B815" w14:textId="139A55E7" w:rsidR="002F1E25" w:rsidRPr="00697A48" w:rsidRDefault="00401FF3" w:rsidP="00697A48">
      <w:pPr>
        <w:widowControl w:val="0"/>
        <w:numPr>
          <w:ilvl w:val="1"/>
          <w:numId w:val="4"/>
        </w:numPr>
        <w:spacing w:after="80"/>
        <w:ind w:left="567" w:hanging="567"/>
        <w:jc w:val="both"/>
        <w:rPr>
          <w:rFonts w:ascii="Arial" w:eastAsia="Georgia" w:hAnsi="Arial" w:cs="Arial"/>
          <w:sz w:val="19"/>
          <w:szCs w:val="19"/>
        </w:rPr>
      </w:pPr>
      <w:r w:rsidRPr="00697A48">
        <w:rPr>
          <w:rFonts w:ascii="Arial" w:eastAsia="Georgia" w:hAnsi="Arial" w:cs="Arial"/>
          <w:sz w:val="19"/>
          <w:szCs w:val="19"/>
        </w:rPr>
        <w:t>The Company agrees that it will keep the Purpose and the existence of this Statement confidential.</w:t>
      </w:r>
    </w:p>
    <w:p w14:paraId="54B2C6C2" w14:textId="77777777" w:rsidR="002F1E25" w:rsidRPr="00697A48" w:rsidRDefault="00000000" w:rsidP="00697A48">
      <w:pPr>
        <w:widowControl w:val="0"/>
        <w:numPr>
          <w:ilvl w:val="1"/>
          <w:numId w:val="4"/>
        </w:numPr>
        <w:spacing w:after="80"/>
        <w:ind w:left="567" w:hanging="567"/>
        <w:jc w:val="both"/>
        <w:rPr>
          <w:rFonts w:ascii="Arial" w:eastAsia="Georgia" w:hAnsi="Arial" w:cs="Arial"/>
          <w:sz w:val="19"/>
          <w:szCs w:val="19"/>
        </w:rPr>
      </w:pPr>
      <w:r w:rsidRPr="00697A48">
        <w:rPr>
          <w:rFonts w:ascii="Arial" w:eastAsia="Georgia" w:hAnsi="Arial" w:cs="Arial"/>
          <w:sz w:val="19"/>
          <w:szCs w:val="19"/>
        </w:rPr>
        <w:t>This Agreement will not apply to the information which (</w:t>
      </w:r>
      <w:proofErr w:type="spellStart"/>
      <w:r w:rsidRPr="00697A48">
        <w:rPr>
          <w:rFonts w:ascii="Arial" w:eastAsia="Georgia" w:hAnsi="Arial" w:cs="Arial"/>
          <w:sz w:val="19"/>
          <w:szCs w:val="19"/>
        </w:rPr>
        <w:t>i</w:t>
      </w:r>
      <w:proofErr w:type="spellEnd"/>
      <w:r w:rsidRPr="00697A48">
        <w:rPr>
          <w:rFonts w:ascii="Arial" w:eastAsia="Georgia" w:hAnsi="Arial" w:cs="Arial"/>
          <w:sz w:val="19"/>
          <w:szCs w:val="19"/>
        </w:rPr>
        <w:t xml:space="preserve">) is publicly available; or (ii) has been received from someone else who owes no duty of confidence in relation to it; or (iii) was already known by the Receiving party. </w:t>
      </w:r>
    </w:p>
    <w:p w14:paraId="697FE51A" w14:textId="77777777" w:rsidR="002F1E25" w:rsidRPr="00697A48" w:rsidRDefault="00000000" w:rsidP="00697A48">
      <w:pPr>
        <w:widowControl w:val="0"/>
        <w:numPr>
          <w:ilvl w:val="1"/>
          <w:numId w:val="4"/>
        </w:numPr>
        <w:spacing w:after="80"/>
        <w:ind w:left="567" w:hanging="567"/>
        <w:jc w:val="both"/>
        <w:rPr>
          <w:rFonts w:ascii="Arial" w:eastAsia="Georgia" w:hAnsi="Arial" w:cs="Arial"/>
          <w:sz w:val="19"/>
          <w:szCs w:val="19"/>
        </w:rPr>
      </w:pPr>
      <w:r w:rsidRPr="00697A48">
        <w:rPr>
          <w:rFonts w:ascii="Arial" w:eastAsia="Georgia" w:hAnsi="Arial" w:cs="Arial"/>
          <w:sz w:val="19"/>
          <w:szCs w:val="19"/>
        </w:rPr>
        <w:t>The Disclosing party will disclose personal data to the Receiving party only (</w:t>
      </w:r>
      <w:proofErr w:type="spellStart"/>
      <w:r w:rsidRPr="00697A48">
        <w:rPr>
          <w:rFonts w:ascii="Arial" w:eastAsia="Georgia" w:hAnsi="Arial" w:cs="Arial"/>
          <w:sz w:val="19"/>
          <w:szCs w:val="19"/>
        </w:rPr>
        <w:t>i</w:t>
      </w:r>
      <w:proofErr w:type="spellEnd"/>
      <w:r w:rsidRPr="00697A48">
        <w:rPr>
          <w:rFonts w:ascii="Arial" w:eastAsia="Georgia" w:hAnsi="Arial" w:cs="Arial"/>
          <w:sz w:val="19"/>
          <w:szCs w:val="19"/>
        </w:rPr>
        <w:t>) to the extent necessary for the Purpose and (ii) if it has a legal basis to transfer the personal data to the Receiving party.</w:t>
      </w:r>
    </w:p>
    <w:p w14:paraId="6A851479" w14:textId="06A48941" w:rsidR="002F1E25" w:rsidRPr="00697A48" w:rsidRDefault="00000000" w:rsidP="00697A48">
      <w:pPr>
        <w:widowControl w:val="0"/>
        <w:numPr>
          <w:ilvl w:val="1"/>
          <w:numId w:val="4"/>
        </w:numPr>
        <w:spacing w:after="160"/>
        <w:ind w:left="567" w:hanging="567"/>
        <w:jc w:val="both"/>
        <w:rPr>
          <w:rFonts w:ascii="Arial" w:eastAsia="Georgia" w:hAnsi="Arial" w:cs="Arial"/>
          <w:sz w:val="19"/>
          <w:szCs w:val="19"/>
        </w:rPr>
      </w:pPr>
      <w:r w:rsidRPr="00697A48">
        <w:rPr>
          <w:rFonts w:ascii="Arial" w:eastAsia="Georgia" w:hAnsi="Arial" w:cs="Arial"/>
          <w:sz w:val="19"/>
          <w:szCs w:val="19"/>
        </w:rPr>
        <w:t xml:space="preserve">The Parties agree that the Receiving party will be liable only when it is at fault for its actions or omissions, and to the extent permissible by applicable laws its total liability (including interest) for all claims connected with this Agreement is limited to the sum of </w:t>
      </w:r>
      <w:r w:rsidR="000452EC" w:rsidRPr="00697A48">
        <w:rPr>
          <w:rFonts w:ascii="Arial" w:eastAsia="Georgia" w:hAnsi="Arial" w:cs="Arial"/>
          <w:sz w:val="19"/>
          <w:szCs w:val="19"/>
        </w:rPr>
        <w:t>30 000 </w:t>
      </w:r>
      <w:r w:rsidRPr="00697A48">
        <w:rPr>
          <w:rFonts w:ascii="Arial" w:eastAsia="Georgia" w:hAnsi="Arial" w:cs="Arial"/>
          <w:sz w:val="19"/>
          <w:szCs w:val="19"/>
        </w:rPr>
        <w:t>EUR</w:t>
      </w:r>
      <w:r w:rsidR="000452EC" w:rsidRPr="00697A48">
        <w:rPr>
          <w:rFonts w:ascii="Arial" w:eastAsia="Georgia" w:hAnsi="Arial" w:cs="Arial"/>
          <w:sz w:val="19"/>
          <w:szCs w:val="19"/>
        </w:rPr>
        <w:t xml:space="preserve"> </w:t>
      </w:r>
      <w:r w:rsidRPr="00697A48">
        <w:rPr>
          <w:rFonts w:ascii="Arial" w:eastAsia="Georgia" w:hAnsi="Arial" w:cs="Arial"/>
          <w:sz w:val="19"/>
          <w:szCs w:val="19"/>
        </w:rPr>
        <w:t xml:space="preserve">or the actual damages whichever is the lesser. At the same time, the Receiving party will not be liable for loss of profit, goodwill, business opportunity, anticipated </w:t>
      </w:r>
      <w:proofErr w:type="gramStart"/>
      <w:r w:rsidRPr="00697A48">
        <w:rPr>
          <w:rFonts w:ascii="Arial" w:eastAsia="Georgia" w:hAnsi="Arial" w:cs="Arial"/>
          <w:sz w:val="19"/>
          <w:szCs w:val="19"/>
        </w:rPr>
        <w:t>savings</w:t>
      </w:r>
      <w:proofErr w:type="gramEnd"/>
      <w:r w:rsidRPr="00697A48">
        <w:rPr>
          <w:rFonts w:ascii="Arial" w:eastAsia="Georgia" w:hAnsi="Arial" w:cs="Arial"/>
          <w:sz w:val="19"/>
          <w:szCs w:val="19"/>
        </w:rPr>
        <w:t xml:space="preserve"> or benefits, indirect or consequential loss resulting from or arising in connection with any breach of this Agreement.</w:t>
      </w:r>
    </w:p>
    <w:p w14:paraId="0E6F53BB" w14:textId="77777777" w:rsidR="002F1E25" w:rsidRPr="00697A48" w:rsidRDefault="00000000" w:rsidP="00697A48">
      <w:pPr>
        <w:widowControl w:val="0"/>
        <w:numPr>
          <w:ilvl w:val="0"/>
          <w:numId w:val="1"/>
        </w:numPr>
        <w:pBdr>
          <w:top w:val="nil"/>
          <w:left w:val="nil"/>
          <w:bottom w:val="nil"/>
          <w:right w:val="nil"/>
          <w:between w:val="nil"/>
        </w:pBdr>
        <w:tabs>
          <w:tab w:val="left" w:pos="567"/>
        </w:tabs>
        <w:spacing w:after="80"/>
        <w:ind w:hanging="984"/>
        <w:rPr>
          <w:rFonts w:ascii="Arial" w:eastAsia="Georgia" w:hAnsi="Arial" w:cs="Arial"/>
          <w:color w:val="000000"/>
          <w:sz w:val="19"/>
          <w:szCs w:val="19"/>
        </w:rPr>
      </w:pPr>
      <w:r w:rsidRPr="00697A48">
        <w:rPr>
          <w:rFonts w:ascii="Arial" w:eastAsia="Georgia" w:hAnsi="Arial" w:cs="Arial"/>
          <w:b/>
          <w:color w:val="000000"/>
          <w:sz w:val="19"/>
          <w:szCs w:val="19"/>
        </w:rPr>
        <w:t xml:space="preserve">Term </w:t>
      </w:r>
    </w:p>
    <w:p w14:paraId="5FEBE461" w14:textId="61D7466A" w:rsidR="002F1E25" w:rsidRPr="00697A48" w:rsidRDefault="00697A48" w:rsidP="00697A48">
      <w:pPr>
        <w:widowControl w:val="0"/>
        <w:numPr>
          <w:ilvl w:val="1"/>
          <w:numId w:val="1"/>
        </w:numPr>
        <w:pBdr>
          <w:top w:val="nil"/>
          <w:left w:val="nil"/>
          <w:bottom w:val="nil"/>
          <w:right w:val="nil"/>
          <w:between w:val="nil"/>
        </w:pBdr>
        <w:spacing w:after="80"/>
        <w:ind w:left="567" w:hanging="567"/>
        <w:jc w:val="both"/>
        <w:rPr>
          <w:rFonts w:ascii="Arial" w:eastAsia="Georgia" w:hAnsi="Arial" w:cs="Arial"/>
          <w:color w:val="000000"/>
          <w:sz w:val="19"/>
          <w:szCs w:val="19"/>
        </w:rPr>
      </w:pPr>
      <w:r w:rsidRPr="00697A48">
        <w:rPr>
          <w:rFonts w:ascii="Arial" w:eastAsia="Georgia" w:hAnsi="Arial" w:cs="Arial"/>
          <w:color w:val="000000"/>
          <w:sz w:val="19"/>
          <w:szCs w:val="19"/>
        </w:rPr>
        <w:t xml:space="preserve">This </w:t>
      </w:r>
      <w:r w:rsidRPr="00697A48">
        <w:rPr>
          <w:rFonts w:ascii="Arial" w:eastAsia="Georgia" w:hAnsi="Arial" w:cs="Arial"/>
          <w:sz w:val="19"/>
          <w:szCs w:val="19"/>
        </w:rPr>
        <w:t xml:space="preserve">Declaration </w:t>
      </w:r>
      <w:r w:rsidRPr="00697A48">
        <w:rPr>
          <w:rFonts w:ascii="Arial" w:eastAsia="Georgia" w:hAnsi="Arial" w:cs="Arial"/>
          <w:color w:val="000000"/>
          <w:sz w:val="19"/>
          <w:szCs w:val="19"/>
        </w:rPr>
        <w:t xml:space="preserve">is effective from the date it is signed by the Company. The confidentiality obligations will continue for three years after receipt of the Confidential Information. In </w:t>
      </w:r>
      <w:proofErr w:type="gramStart"/>
      <w:r w:rsidRPr="00697A48">
        <w:rPr>
          <w:rFonts w:ascii="Arial" w:eastAsia="Georgia" w:hAnsi="Arial" w:cs="Arial"/>
          <w:color w:val="000000"/>
          <w:sz w:val="19"/>
          <w:szCs w:val="19"/>
        </w:rPr>
        <w:t xml:space="preserve">case  </w:t>
      </w:r>
      <w:r w:rsidR="00873423" w:rsidRPr="00697A48">
        <w:rPr>
          <w:rFonts w:ascii="Arial" w:eastAsia="Georgia" w:hAnsi="Arial" w:cs="Arial"/>
          <w:sz w:val="19"/>
          <w:szCs w:val="19"/>
        </w:rPr>
        <w:t>agreement</w:t>
      </w:r>
      <w:proofErr w:type="gramEnd"/>
      <w:r w:rsidRPr="00697A48">
        <w:rPr>
          <w:rFonts w:ascii="Arial" w:eastAsia="Georgia" w:hAnsi="Arial" w:cs="Arial"/>
          <w:color w:val="1155CC"/>
          <w:sz w:val="19"/>
          <w:szCs w:val="19"/>
        </w:rPr>
        <w:t xml:space="preserve"> </w:t>
      </w:r>
      <w:r w:rsidRPr="00697A48">
        <w:rPr>
          <w:rFonts w:ascii="Arial" w:eastAsia="Georgia" w:hAnsi="Arial" w:cs="Arial"/>
          <w:color w:val="000000"/>
          <w:sz w:val="19"/>
          <w:szCs w:val="19"/>
        </w:rPr>
        <w:t xml:space="preserve">is entered into between </w:t>
      </w:r>
      <w:proofErr w:type="spellStart"/>
      <w:r w:rsidR="00873423" w:rsidRPr="00697A48">
        <w:rPr>
          <w:rFonts w:ascii="Arial" w:eastAsia="Georgia" w:hAnsi="Arial" w:cs="Arial"/>
          <w:color w:val="000000"/>
          <w:sz w:val="19"/>
          <w:szCs w:val="19"/>
        </w:rPr>
        <w:t>Latvenergo</w:t>
      </w:r>
      <w:proofErr w:type="spellEnd"/>
      <w:r w:rsidR="00873423" w:rsidRPr="00697A48">
        <w:rPr>
          <w:rFonts w:ascii="Arial" w:eastAsia="Georgia" w:hAnsi="Arial" w:cs="Arial"/>
          <w:color w:val="000000"/>
          <w:sz w:val="19"/>
          <w:szCs w:val="19"/>
        </w:rPr>
        <w:t xml:space="preserve"> </w:t>
      </w:r>
      <w:r w:rsidRPr="00697A48">
        <w:rPr>
          <w:rFonts w:ascii="Arial" w:eastAsia="Georgia" w:hAnsi="Arial" w:cs="Arial"/>
          <w:color w:val="000000"/>
          <w:sz w:val="19"/>
          <w:szCs w:val="19"/>
        </w:rPr>
        <w:t xml:space="preserve">and the Company with respect to the Purpose, this Agreement shall be fully replaced with the confidentiality provisions of </w:t>
      </w:r>
      <w:r w:rsidR="00873423" w:rsidRPr="00697A48">
        <w:rPr>
          <w:rFonts w:ascii="Arial" w:eastAsia="Georgia" w:hAnsi="Arial" w:cs="Arial"/>
          <w:sz w:val="19"/>
          <w:szCs w:val="19"/>
        </w:rPr>
        <w:t>agreement</w:t>
      </w:r>
      <w:r w:rsidRPr="00697A48">
        <w:rPr>
          <w:rFonts w:ascii="Arial" w:eastAsia="Georgia" w:hAnsi="Arial" w:cs="Arial"/>
          <w:color w:val="000000"/>
          <w:sz w:val="19"/>
          <w:szCs w:val="19"/>
        </w:rPr>
        <w:t xml:space="preserve"> with effect from the effectiveness date of </w:t>
      </w:r>
      <w:r w:rsidR="00873423" w:rsidRPr="00697A48">
        <w:rPr>
          <w:rFonts w:ascii="Arial" w:eastAsia="Georgia" w:hAnsi="Arial" w:cs="Arial"/>
          <w:sz w:val="19"/>
          <w:szCs w:val="19"/>
        </w:rPr>
        <w:t>agreement.</w:t>
      </w:r>
    </w:p>
    <w:p w14:paraId="77A546F6" w14:textId="67E2570C" w:rsidR="002F1E25" w:rsidRPr="00697A48" w:rsidRDefault="00000000" w:rsidP="00697A48">
      <w:pPr>
        <w:widowControl w:val="0"/>
        <w:numPr>
          <w:ilvl w:val="1"/>
          <w:numId w:val="1"/>
        </w:numPr>
        <w:pBdr>
          <w:top w:val="nil"/>
          <w:left w:val="nil"/>
          <w:bottom w:val="nil"/>
          <w:right w:val="nil"/>
          <w:between w:val="nil"/>
        </w:pBdr>
        <w:spacing w:after="160"/>
        <w:ind w:left="567" w:hanging="567"/>
        <w:jc w:val="both"/>
        <w:rPr>
          <w:rFonts w:ascii="Arial" w:eastAsia="Georgia" w:hAnsi="Arial" w:cs="Arial"/>
          <w:color w:val="000000"/>
          <w:sz w:val="19"/>
          <w:szCs w:val="19"/>
        </w:rPr>
      </w:pPr>
      <w:bookmarkStart w:id="2" w:name="_heading=h.1fob9te" w:colFirst="0" w:colLast="0"/>
      <w:bookmarkEnd w:id="2"/>
      <w:r w:rsidRPr="00697A48">
        <w:rPr>
          <w:rFonts w:ascii="Arial" w:eastAsia="Georgia" w:hAnsi="Arial" w:cs="Arial"/>
          <w:color w:val="000000"/>
          <w:sz w:val="19"/>
          <w:szCs w:val="19"/>
        </w:rPr>
        <w:t xml:space="preserve">Following a written request from the </w:t>
      </w:r>
      <w:r w:rsidR="00697A48" w:rsidRPr="00697A48">
        <w:rPr>
          <w:rFonts w:ascii="Arial" w:eastAsia="Georgia" w:hAnsi="Arial" w:cs="Arial"/>
          <w:color w:val="000000"/>
          <w:sz w:val="19"/>
          <w:szCs w:val="19"/>
        </w:rPr>
        <w:t>Information Provider</w:t>
      </w:r>
      <w:r w:rsidRPr="00697A48">
        <w:rPr>
          <w:rFonts w:ascii="Arial" w:eastAsia="Georgia" w:hAnsi="Arial" w:cs="Arial"/>
          <w:color w:val="000000"/>
          <w:sz w:val="19"/>
          <w:szCs w:val="19"/>
        </w:rPr>
        <w:t xml:space="preserve">, the Receiving party will, as soon as practicable, either destroy or return all Confidential Information to the </w:t>
      </w:r>
      <w:r w:rsidR="00697A48" w:rsidRPr="00697A48">
        <w:rPr>
          <w:rFonts w:ascii="Arial" w:eastAsia="Georgia" w:hAnsi="Arial" w:cs="Arial"/>
          <w:color w:val="000000"/>
          <w:sz w:val="19"/>
          <w:szCs w:val="19"/>
        </w:rPr>
        <w:t>Information Provider</w:t>
      </w:r>
      <w:r w:rsidRPr="00697A48">
        <w:rPr>
          <w:rFonts w:ascii="Arial" w:eastAsia="Georgia" w:hAnsi="Arial" w:cs="Arial"/>
          <w:color w:val="000000"/>
          <w:sz w:val="19"/>
          <w:szCs w:val="19"/>
        </w:rPr>
        <w:t xml:space="preserve"> party or, in the case of electronic copies of the Confidential Information, delete them or make them reasonably inaccessible. However, </w:t>
      </w:r>
      <w:proofErr w:type="spellStart"/>
      <w:r w:rsidR="00697A48" w:rsidRPr="00697A48">
        <w:rPr>
          <w:rFonts w:ascii="Arial" w:eastAsia="Georgia" w:hAnsi="Arial" w:cs="Arial"/>
          <w:color w:val="000000"/>
          <w:sz w:val="19"/>
          <w:szCs w:val="19"/>
        </w:rPr>
        <w:t>Latvenergo</w:t>
      </w:r>
      <w:proofErr w:type="spellEnd"/>
      <w:r w:rsidRPr="00697A48">
        <w:rPr>
          <w:rFonts w:ascii="Arial" w:eastAsia="Georgia" w:hAnsi="Arial" w:cs="Arial"/>
          <w:color w:val="000000"/>
          <w:sz w:val="19"/>
          <w:szCs w:val="19"/>
        </w:rPr>
        <w:t xml:space="preserve"> may retain a copy of the Confidential Information for archiving purposes subject to confidentiality obligations.</w:t>
      </w:r>
    </w:p>
    <w:p w14:paraId="1AA03086" w14:textId="77777777" w:rsidR="002F1E25" w:rsidRPr="00697A48" w:rsidRDefault="00000000" w:rsidP="00697A48">
      <w:pPr>
        <w:widowControl w:val="0"/>
        <w:numPr>
          <w:ilvl w:val="0"/>
          <w:numId w:val="1"/>
        </w:numPr>
        <w:pBdr>
          <w:top w:val="nil"/>
          <w:left w:val="nil"/>
          <w:bottom w:val="nil"/>
          <w:right w:val="nil"/>
          <w:between w:val="nil"/>
        </w:pBdr>
        <w:tabs>
          <w:tab w:val="left" w:pos="567"/>
        </w:tabs>
        <w:spacing w:after="80"/>
        <w:ind w:left="987" w:hanging="987"/>
        <w:rPr>
          <w:rFonts w:ascii="Arial" w:eastAsia="Georgia" w:hAnsi="Arial" w:cs="Arial"/>
          <w:b/>
          <w:color w:val="000000"/>
          <w:sz w:val="19"/>
          <w:szCs w:val="19"/>
        </w:rPr>
      </w:pPr>
      <w:r w:rsidRPr="00697A48">
        <w:rPr>
          <w:rFonts w:ascii="Arial" w:eastAsia="Georgia" w:hAnsi="Arial" w:cs="Arial"/>
          <w:b/>
          <w:color w:val="000000"/>
          <w:sz w:val="19"/>
          <w:szCs w:val="19"/>
        </w:rPr>
        <w:t>General</w:t>
      </w:r>
    </w:p>
    <w:p w14:paraId="0E72408D" w14:textId="0C7B2EC1" w:rsidR="002F1E25" w:rsidRPr="00697A48" w:rsidRDefault="00697A48" w:rsidP="00697A48">
      <w:pPr>
        <w:widowControl w:val="0"/>
        <w:numPr>
          <w:ilvl w:val="1"/>
          <w:numId w:val="1"/>
        </w:numPr>
        <w:pBdr>
          <w:top w:val="nil"/>
          <w:left w:val="nil"/>
          <w:bottom w:val="nil"/>
          <w:right w:val="nil"/>
          <w:between w:val="nil"/>
        </w:pBdr>
        <w:spacing w:after="160"/>
        <w:ind w:left="567" w:hanging="567"/>
        <w:jc w:val="both"/>
        <w:rPr>
          <w:rFonts w:ascii="Arial" w:eastAsia="Georgia" w:hAnsi="Arial" w:cs="Arial"/>
          <w:color w:val="000000"/>
          <w:sz w:val="19"/>
          <w:szCs w:val="19"/>
        </w:rPr>
      </w:pPr>
      <w:bookmarkStart w:id="3" w:name="_heading=h.3znysh7" w:colFirst="0" w:colLast="0"/>
      <w:bookmarkEnd w:id="3"/>
      <w:r w:rsidRPr="00697A48">
        <w:rPr>
          <w:rFonts w:ascii="Arial" w:eastAsia="Georgia" w:hAnsi="Arial" w:cs="Arial"/>
          <w:color w:val="000000"/>
          <w:sz w:val="19"/>
          <w:szCs w:val="19"/>
        </w:rPr>
        <w:t xml:space="preserve">This Declaration constitutes the entire agreement with respect to the Confidential Information disclosed in connection with the Intent. It supersedes all prior agreements, </w:t>
      </w:r>
      <w:proofErr w:type="gramStart"/>
      <w:r w:rsidRPr="00697A48">
        <w:rPr>
          <w:rFonts w:ascii="Arial" w:eastAsia="Georgia" w:hAnsi="Arial" w:cs="Arial"/>
          <w:color w:val="000000"/>
          <w:sz w:val="19"/>
          <w:szCs w:val="19"/>
        </w:rPr>
        <w:t>approvals</w:t>
      </w:r>
      <w:proofErr w:type="gramEnd"/>
      <w:r w:rsidRPr="00697A48">
        <w:rPr>
          <w:rFonts w:ascii="Arial" w:eastAsia="Georgia" w:hAnsi="Arial" w:cs="Arial"/>
          <w:color w:val="000000"/>
          <w:sz w:val="19"/>
          <w:szCs w:val="19"/>
        </w:rPr>
        <w:t xml:space="preserve"> or discussions.</w:t>
      </w:r>
    </w:p>
    <w:p w14:paraId="1E4497A2" w14:textId="77777777" w:rsidR="002F1E25" w:rsidRPr="00697A48" w:rsidRDefault="00000000" w:rsidP="00697A48">
      <w:pPr>
        <w:widowControl w:val="0"/>
        <w:numPr>
          <w:ilvl w:val="0"/>
          <w:numId w:val="1"/>
        </w:numPr>
        <w:pBdr>
          <w:top w:val="nil"/>
          <w:left w:val="nil"/>
          <w:bottom w:val="nil"/>
          <w:right w:val="nil"/>
          <w:between w:val="nil"/>
        </w:pBdr>
        <w:tabs>
          <w:tab w:val="left" w:pos="567"/>
        </w:tabs>
        <w:spacing w:after="80"/>
        <w:ind w:left="987" w:hanging="987"/>
        <w:rPr>
          <w:rFonts w:ascii="Arial" w:eastAsia="Georgia" w:hAnsi="Arial" w:cs="Arial"/>
          <w:b/>
          <w:color w:val="000000"/>
          <w:sz w:val="19"/>
          <w:szCs w:val="19"/>
        </w:rPr>
      </w:pPr>
      <w:r w:rsidRPr="00697A48">
        <w:rPr>
          <w:rFonts w:ascii="Arial" w:eastAsia="Georgia" w:hAnsi="Arial" w:cs="Arial"/>
          <w:b/>
          <w:color w:val="000000"/>
          <w:sz w:val="19"/>
          <w:szCs w:val="19"/>
        </w:rPr>
        <w:t>Governing law and jurisdiction</w:t>
      </w:r>
    </w:p>
    <w:p w14:paraId="4879F552" w14:textId="08E9537D" w:rsidR="002F1E25" w:rsidRPr="00697A48" w:rsidRDefault="00000000" w:rsidP="00697A48">
      <w:pPr>
        <w:numPr>
          <w:ilvl w:val="1"/>
          <w:numId w:val="5"/>
        </w:numPr>
        <w:spacing w:after="80"/>
        <w:ind w:left="539" w:hanging="539"/>
        <w:jc w:val="both"/>
        <w:rPr>
          <w:rFonts w:ascii="Arial" w:eastAsia="Georgia" w:hAnsi="Arial" w:cs="Arial"/>
          <w:sz w:val="19"/>
          <w:szCs w:val="19"/>
        </w:rPr>
      </w:pPr>
      <w:bookmarkStart w:id="4" w:name="_heading=h.2et92p0" w:colFirst="0" w:colLast="0"/>
      <w:bookmarkEnd w:id="4"/>
      <w:r w:rsidRPr="00697A48">
        <w:rPr>
          <w:rFonts w:ascii="Arial" w:eastAsia="Georgia" w:hAnsi="Arial" w:cs="Arial"/>
          <w:sz w:val="19"/>
          <w:szCs w:val="19"/>
        </w:rPr>
        <w:t xml:space="preserve">This </w:t>
      </w:r>
      <w:r w:rsidR="00697A48" w:rsidRPr="00697A48">
        <w:rPr>
          <w:rFonts w:ascii="Arial" w:eastAsia="Georgia" w:hAnsi="Arial" w:cs="Arial"/>
          <w:sz w:val="19"/>
          <w:szCs w:val="19"/>
        </w:rPr>
        <w:t>Declaration</w:t>
      </w:r>
      <w:r w:rsidRPr="00697A48">
        <w:rPr>
          <w:rFonts w:ascii="Arial" w:eastAsia="Georgia" w:hAnsi="Arial" w:cs="Arial"/>
          <w:sz w:val="19"/>
          <w:szCs w:val="19"/>
        </w:rPr>
        <w:t xml:space="preserve"> and any dispute arising from it, whether contractual or non-contractual, will be governed by Latvian law. </w:t>
      </w:r>
    </w:p>
    <w:p w14:paraId="6D1AAF23" w14:textId="09CA8EEE" w:rsidR="002F1E25" w:rsidRPr="00697A48" w:rsidRDefault="00000000" w:rsidP="00697A48">
      <w:pPr>
        <w:numPr>
          <w:ilvl w:val="1"/>
          <w:numId w:val="5"/>
        </w:numPr>
        <w:spacing w:after="200"/>
        <w:ind w:left="539" w:hanging="539"/>
        <w:jc w:val="both"/>
        <w:rPr>
          <w:rFonts w:ascii="Arial" w:eastAsia="Georgia" w:hAnsi="Arial" w:cs="Arial"/>
          <w:sz w:val="19"/>
          <w:szCs w:val="19"/>
        </w:rPr>
      </w:pPr>
      <w:r w:rsidRPr="00697A48">
        <w:rPr>
          <w:rFonts w:ascii="Arial" w:eastAsia="Georgia" w:hAnsi="Arial" w:cs="Arial"/>
          <w:sz w:val="19"/>
          <w:szCs w:val="19"/>
        </w:rPr>
        <w:t xml:space="preserve">Any disputes which arise or </w:t>
      </w:r>
      <w:proofErr w:type="gramStart"/>
      <w:r w:rsidRPr="00697A48">
        <w:rPr>
          <w:rFonts w:ascii="Arial" w:eastAsia="Georgia" w:hAnsi="Arial" w:cs="Arial"/>
          <w:sz w:val="19"/>
          <w:szCs w:val="19"/>
        </w:rPr>
        <w:t>are connected with</w:t>
      </w:r>
      <w:proofErr w:type="gramEnd"/>
      <w:r w:rsidRPr="00697A48">
        <w:rPr>
          <w:rFonts w:ascii="Arial" w:eastAsia="Georgia" w:hAnsi="Arial" w:cs="Arial"/>
          <w:sz w:val="19"/>
          <w:szCs w:val="19"/>
        </w:rPr>
        <w:t xml:space="preserve"> this Agreement, if not settled by negotiations, shall be transferred for consideration to the court of the Republic of Latvia.</w:t>
      </w:r>
      <w:bookmarkStart w:id="5" w:name="_heading=h.tyjcwt" w:colFirst="0" w:colLast="0"/>
      <w:bookmarkEnd w:id="5"/>
    </w:p>
    <w:p w14:paraId="5DE5B099" w14:textId="01AEB7A8" w:rsidR="002F1E25" w:rsidRPr="00697A48" w:rsidRDefault="00000000">
      <w:pPr>
        <w:widowControl w:val="0"/>
        <w:spacing w:after="200"/>
        <w:rPr>
          <w:rFonts w:ascii="Arial" w:eastAsia="Georgia" w:hAnsi="Arial" w:cs="Arial"/>
          <w:sz w:val="19"/>
          <w:szCs w:val="19"/>
        </w:rPr>
      </w:pPr>
      <w:bookmarkStart w:id="6" w:name="_heading=h.3dy6vkm" w:colFirst="0" w:colLast="0"/>
      <w:bookmarkEnd w:id="6"/>
      <w:r w:rsidRPr="00697A48">
        <w:rPr>
          <w:rFonts w:ascii="Arial" w:eastAsia="Georgia" w:hAnsi="Arial" w:cs="Arial"/>
          <w:sz w:val="19"/>
          <w:szCs w:val="19"/>
        </w:rPr>
        <w:t xml:space="preserve">ACCORDINGLY, the </w:t>
      </w:r>
      <w:r w:rsidR="00697A48" w:rsidRPr="00697A48">
        <w:rPr>
          <w:rFonts w:ascii="Arial" w:eastAsia="Georgia" w:hAnsi="Arial" w:cs="Arial"/>
          <w:sz w:val="19"/>
          <w:szCs w:val="19"/>
        </w:rPr>
        <w:t>Company</w:t>
      </w:r>
      <w:r w:rsidRPr="00697A48">
        <w:rPr>
          <w:rFonts w:ascii="Arial" w:eastAsia="Georgia" w:hAnsi="Arial" w:cs="Arial"/>
          <w:sz w:val="19"/>
          <w:szCs w:val="19"/>
        </w:rPr>
        <w:t xml:space="preserve"> accept, acknowledge, </w:t>
      </w:r>
      <w:proofErr w:type="gramStart"/>
      <w:r w:rsidRPr="00697A48">
        <w:rPr>
          <w:rFonts w:ascii="Arial" w:eastAsia="Georgia" w:hAnsi="Arial" w:cs="Arial"/>
          <w:sz w:val="19"/>
          <w:szCs w:val="19"/>
        </w:rPr>
        <w:t>understand</w:t>
      </w:r>
      <w:proofErr w:type="gramEnd"/>
      <w:r w:rsidRPr="00697A48">
        <w:rPr>
          <w:rFonts w:ascii="Arial" w:eastAsia="Georgia" w:hAnsi="Arial" w:cs="Arial"/>
          <w:sz w:val="19"/>
          <w:szCs w:val="19"/>
        </w:rPr>
        <w:t xml:space="preserve"> and agree to the terms and conditions of this </w:t>
      </w:r>
      <w:r w:rsidR="00697A48" w:rsidRPr="00697A48">
        <w:rPr>
          <w:rFonts w:ascii="Arial" w:eastAsia="Georgia" w:hAnsi="Arial" w:cs="Arial"/>
          <w:sz w:val="19"/>
          <w:szCs w:val="19"/>
        </w:rPr>
        <w:t>Declaration</w:t>
      </w:r>
      <w:r w:rsidRPr="00697A48">
        <w:rPr>
          <w:rFonts w:ascii="Arial" w:eastAsia="Georgia" w:hAnsi="Arial" w:cs="Arial"/>
          <w:sz w:val="19"/>
          <w:szCs w:val="19"/>
        </w:rPr>
        <w:t xml:space="preserve"> evidenced by their representatives’ signatures below.</w:t>
      </w:r>
    </w:p>
    <w:p w14:paraId="4FB4BC11" w14:textId="77777777" w:rsidR="002F1E25" w:rsidRPr="00697A48" w:rsidRDefault="00000000">
      <w:pPr>
        <w:widowControl w:val="0"/>
        <w:spacing w:after="200"/>
        <w:rPr>
          <w:rFonts w:ascii="Arial" w:eastAsia="Georgia" w:hAnsi="Arial" w:cs="Arial"/>
          <w:i/>
          <w:iCs/>
          <w:sz w:val="19"/>
          <w:szCs w:val="19"/>
        </w:rPr>
      </w:pPr>
      <w:r w:rsidRPr="00697A48">
        <w:rPr>
          <w:rFonts w:ascii="Arial" w:eastAsia="Georgia" w:hAnsi="Arial" w:cs="Arial"/>
          <w:sz w:val="19"/>
          <w:szCs w:val="19"/>
        </w:rPr>
        <w:t xml:space="preserve">SIGNED for and on behalf of </w:t>
      </w:r>
      <w:proofErr w:type="spellStart"/>
      <w:r w:rsidRPr="00697A48">
        <w:rPr>
          <w:rFonts w:ascii="Arial" w:eastAsia="Georgia" w:hAnsi="Arial" w:cs="Arial"/>
          <w:i/>
          <w:iCs/>
          <w:sz w:val="19"/>
          <w:szCs w:val="19"/>
        </w:rPr>
        <w:t>insert_the_Company’s_</w:t>
      </w:r>
      <w:proofErr w:type="gramStart"/>
      <w:r w:rsidRPr="00697A48">
        <w:rPr>
          <w:rFonts w:ascii="Arial" w:eastAsia="Georgia" w:hAnsi="Arial" w:cs="Arial"/>
          <w:i/>
          <w:iCs/>
          <w:sz w:val="19"/>
          <w:szCs w:val="19"/>
        </w:rPr>
        <w:t>name</w:t>
      </w:r>
      <w:proofErr w:type="spellEnd"/>
      <w:proofErr w:type="gramEnd"/>
    </w:p>
    <w:tbl>
      <w:tblPr>
        <w:tblStyle w:val="TableGrid"/>
        <w:tblW w:w="10490" w:type="dxa"/>
        <w:tblInd w:w="-5" w:type="dxa"/>
        <w:tblLook w:val="04A0" w:firstRow="1" w:lastRow="0" w:firstColumn="1" w:lastColumn="0" w:noHBand="0" w:noVBand="1"/>
      </w:tblPr>
      <w:tblGrid>
        <w:gridCol w:w="1560"/>
        <w:gridCol w:w="8930"/>
      </w:tblGrid>
      <w:tr w:rsidR="0017308D" w:rsidRPr="00697A48" w14:paraId="059C326B" w14:textId="77777777" w:rsidTr="00697A48">
        <w:tc>
          <w:tcPr>
            <w:tcW w:w="1560" w:type="dxa"/>
          </w:tcPr>
          <w:p w14:paraId="717CB957" w14:textId="12602DC9" w:rsidR="0017308D" w:rsidRPr="00697A48" w:rsidRDefault="0017308D" w:rsidP="0017308D">
            <w:pPr>
              <w:widowControl w:val="0"/>
              <w:spacing w:after="200"/>
              <w:rPr>
                <w:rFonts w:ascii="Arial" w:eastAsia="Georgia" w:hAnsi="Arial" w:cs="Arial"/>
                <w:sz w:val="19"/>
                <w:szCs w:val="19"/>
              </w:rPr>
            </w:pPr>
            <w:bookmarkStart w:id="7" w:name="_Hlk171503310"/>
            <w:proofErr w:type="spellStart"/>
            <w:r w:rsidRPr="00697A48">
              <w:rPr>
                <w:rFonts w:ascii="Arial" w:eastAsia="Georgia" w:hAnsi="Arial" w:cs="Arial"/>
                <w:sz w:val="19"/>
                <w:szCs w:val="19"/>
              </w:rPr>
              <w:t>Signatory</w:t>
            </w:r>
            <w:proofErr w:type="spellEnd"/>
            <w:r w:rsidRPr="00697A48">
              <w:rPr>
                <w:rFonts w:ascii="Arial" w:eastAsia="Georgia" w:hAnsi="Arial" w:cs="Arial"/>
                <w:sz w:val="19"/>
                <w:szCs w:val="19"/>
              </w:rPr>
              <w:t>/-</w:t>
            </w:r>
            <w:r w:rsidRPr="00697A48">
              <w:rPr>
                <w:rFonts w:ascii="Arial" w:hAnsi="Arial" w:cs="Arial"/>
                <w:sz w:val="19"/>
                <w:szCs w:val="19"/>
              </w:rPr>
              <w:t xml:space="preserve"> </w:t>
            </w:r>
            <w:r w:rsidRPr="00697A48">
              <w:rPr>
                <w:rFonts w:ascii="Arial" w:eastAsia="Georgia" w:hAnsi="Arial" w:cs="Arial"/>
                <w:sz w:val="19"/>
                <w:szCs w:val="19"/>
              </w:rPr>
              <w:t>ies</w:t>
            </w:r>
          </w:p>
        </w:tc>
        <w:tc>
          <w:tcPr>
            <w:tcW w:w="8930" w:type="dxa"/>
          </w:tcPr>
          <w:p w14:paraId="58DF325E" w14:textId="781A823F" w:rsidR="0017308D" w:rsidRPr="00697A48" w:rsidRDefault="0017308D" w:rsidP="0017308D">
            <w:pPr>
              <w:widowControl w:val="0"/>
              <w:spacing w:after="200"/>
              <w:rPr>
                <w:rFonts w:ascii="Arial" w:eastAsia="Georgia" w:hAnsi="Arial" w:cs="Arial"/>
                <w:sz w:val="19"/>
                <w:szCs w:val="19"/>
              </w:rPr>
            </w:pPr>
            <w:proofErr w:type="spellStart"/>
            <w:r w:rsidRPr="00697A48">
              <w:rPr>
                <w:rFonts w:ascii="Arial" w:hAnsi="Arial" w:cs="Arial"/>
                <w:sz w:val="19"/>
                <w:szCs w:val="19"/>
              </w:rPr>
              <w:t>This</w:t>
            </w:r>
            <w:proofErr w:type="spellEnd"/>
            <w:r w:rsidRPr="00697A48">
              <w:rPr>
                <w:rFonts w:ascii="Arial" w:hAnsi="Arial" w:cs="Arial"/>
                <w:sz w:val="19"/>
                <w:szCs w:val="19"/>
              </w:rPr>
              <w:t xml:space="preserve"> </w:t>
            </w:r>
            <w:proofErr w:type="spellStart"/>
            <w:r w:rsidRPr="00697A48">
              <w:rPr>
                <w:rFonts w:ascii="Arial" w:hAnsi="Arial" w:cs="Arial"/>
                <w:sz w:val="19"/>
                <w:szCs w:val="19"/>
              </w:rPr>
              <w:t>document</w:t>
            </w:r>
            <w:proofErr w:type="spellEnd"/>
            <w:r w:rsidRPr="00697A48">
              <w:rPr>
                <w:rFonts w:ascii="Arial" w:hAnsi="Arial" w:cs="Arial"/>
                <w:sz w:val="19"/>
                <w:szCs w:val="19"/>
              </w:rPr>
              <w:t xml:space="preserve"> </w:t>
            </w:r>
            <w:proofErr w:type="spellStart"/>
            <w:r w:rsidRPr="00697A48">
              <w:rPr>
                <w:rFonts w:ascii="Arial" w:hAnsi="Arial" w:cs="Arial"/>
                <w:sz w:val="19"/>
                <w:szCs w:val="19"/>
              </w:rPr>
              <w:t>is</w:t>
            </w:r>
            <w:proofErr w:type="spellEnd"/>
            <w:r w:rsidRPr="00697A48">
              <w:rPr>
                <w:rFonts w:ascii="Arial" w:hAnsi="Arial" w:cs="Arial"/>
                <w:sz w:val="19"/>
                <w:szCs w:val="19"/>
              </w:rPr>
              <w:t xml:space="preserve"> </w:t>
            </w:r>
            <w:proofErr w:type="spellStart"/>
            <w:r w:rsidRPr="00697A48">
              <w:rPr>
                <w:rFonts w:ascii="Arial" w:hAnsi="Arial" w:cs="Arial"/>
                <w:sz w:val="19"/>
                <w:szCs w:val="19"/>
              </w:rPr>
              <w:t>electronically</w:t>
            </w:r>
            <w:proofErr w:type="spellEnd"/>
            <w:r w:rsidRPr="00697A48">
              <w:rPr>
                <w:rFonts w:ascii="Arial" w:hAnsi="Arial" w:cs="Arial"/>
                <w:sz w:val="19"/>
                <w:szCs w:val="19"/>
              </w:rPr>
              <w:t xml:space="preserve"> </w:t>
            </w:r>
            <w:proofErr w:type="spellStart"/>
            <w:r w:rsidRPr="00697A48">
              <w:rPr>
                <w:rFonts w:ascii="Arial" w:hAnsi="Arial" w:cs="Arial"/>
                <w:sz w:val="19"/>
                <w:szCs w:val="19"/>
              </w:rPr>
              <w:t>signed</w:t>
            </w:r>
            <w:proofErr w:type="spellEnd"/>
            <w:r w:rsidRPr="00697A48">
              <w:rPr>
                <w:rFonts w:ascii="Arial" w:hAnsi="Arial" w:cs="Arial"/>
                <w:sz w:val="19"/>
                <w:szCs w:val="19"/>
              </w:rPr>
              <w:t xml:space="preserve"> </w:t>
            </w:r>
            <w:proofErr w:type="spellStart"/>
            <w:r w:rsidRPr="00697A48">
              <w:rPr>
                <w:rFonts w:ascii="Arial" w:hAnsi="Arial" w:cs="Arial"/>
                <w:sz w:val="19"/>
                <w:szCs w:val="19"/>
              </w:rPr>
              <w:t>with</w:t>
            </w:r>
            <w:proofErr w:type="spellEnd"/>
            <w:r w:rsidRPr="00697A48">
              <w:rPr>
                <w:rFonts w:ascii="Arial" w:hAnsi="Arial" w:cs="Arial"/>
                <w:sz w:val="19"/>
                <w:szCs w:val="19"/>
              </w:rPr>
              <w:t xml:space="preserve"> a </w:t>
            </w:r>
            <w:proofErr w:type="spellStart"/>
            <w:r w:rsidRPr="00697A48">
              <w:rPr>
                <w:rFonts w:ascii="Arial" w:hAnsi="Arial" w:cs="Arial"/>
                <w:sz w:val="19"/>
                <w:szCs w:val="19"/>
              </w:rPr>
              <w:t>secure</w:t>
            </w:r>
            <w:proofErr w:type="spellEnd"/>
            <w:r w:rsidRPr="00697A48">
              <w:rPr>
                <w:rFonts w:ascii="Arial" w:hAnsi="Arial" w:cs="Arial"/>
                <w:sz w:val="19"/>
                <w:szCs w:val="19"/>
              </w:rPr>
              <w:t xml:space="preserve"> </w:t>
            </w:r>
            <w:proofErr w:type="spellStart"/>
            <w:r w:rsidRPr="00697A48">
              <w:rPr>
                <w:rFonts w:ascii="Arial" w:hAnsi="Arial" w:cs="Arial"/>
                <w:sz w:val="19"/>
                <w:szCs w:val="19"/>
              </w:rPr>
              <w:t>electronic</w:t>
            </w:r>
            <w:proofErr w:type="spellEnd"/>
            <w:r w:rsidRPr="00697A48">
              <w:rPr>
                <w:rFonts w:ascii="Arial" w:hAnsi="Arial" w:cs="Arial"/>
                <w:sz w:val="19"/>
                <w:szCs w:val="19"/>
              </w:rPr>
              <w:t xml:space="preserve"> </w:t>
            </w:r>
            <w:proofErr w:type="spellStart"/>
            <w:r w:rsidRPr="00697A48">
              <w:rPr>
                <w:rFonts w:ascii="Arial" w:hAnsi="Arial" w:cs="Arial"/>
                <w:sz w:val="19"/>
                <w:szCs w:val="19"/>
              </w:rPr>
              <w:t>signature</w:t>
            </w:r>
            <w:proofErr w:type="spellEnd"/>
            <w:r w:rsidRPr="00697A48">
              <w:rPr>
                <w:rFonts w:ascii="Arial" w:hAnsi="Arial" w:cs="Arial"/>
                <w:sz w:val="19"/>
                <w:szCs w:val="19"/>
              </w:rPr>
              <w:t xml:space="preserve"> </w:t>
            </w:r>
            <w:proofErr w:type="spellStart"/>
            <w:r w:rsidRPr="00697A48">
              <w:rPr>
                <w:rFonts w:ascii="Arial" w:hAnsi="Arial" w:cs="Arial"/>
                <w:sz w:val="19"/>
                <w:szCs w:val="19"/>
              </w:rPr>
              <w:t>and</w:t>
            </w:r>
            <w:proofErr w:type="spellEnd"/>
            <w:r w:rsidRPr="00697A48">
              <w:rPr>
                <w:rFonts w:ascii="Arial" w:hAnsi="Arial" w:cs="Arial"/>
                <w:sz w:val="19"/>
                <w:szCs w:val="19"/>
              </w:rPr>
              <w:t xml:space="preserve"> </w:t>
            </w:r>
            <w:proofErr w:type="spellStart"/>
            <w:r w:rsidRPr="00697A48">
              <w:rPr>
                <w:rFonts w:ascii="Arial" w:hAnsi="Arial" w:cs="Arial"/>
                <w:sz w:val="19"/>
                <w:szCs w:val="19"/>
              </w:rPr>
              <w:t>contains</w:t>
            </w:r>
            <w:proofErr w:type="spellEnd"/>
            <w:r w:rsidRPr="00697A48">
              <w:rPr>
                <w:rFonts w:ascii="Arial" w:hAnsi="Arial" w:cs="Arial"/>
                <w:sz w:val="19"/>
                <w:szCs w:val="19"/>
              </w:rPr>
              <w:t xml:space="preserve"> a </w:t>
            </w:r>
            <w:proofErr w:type="spellStart"/>
            <w:r w:rsidRPr="00697A48">
              <w:rPr>
                <w:rFonts w:ascii="Arial" w:hAnsi="Arial" w:cs="Arial"/>
                <w:sz w:val="19"/>
                <w:szCs w:val="19"/>
              </w:rPr>
              <w:t>time</w:t>
            </w:r>
            <w:proofErr w:type="spellEnd"/>
            <w:r w:rsidRPr="00697A48">
              <w:rPr>
                <w:rFonts w:ascii="Arial" w:hAnsi="Arial" w:cs="Arial"/>
                <w:sz w:val="19"/>
                <w:szCs w:val="19"/>
              </w:rPr>
              <w:t xml:space="preserve"> </w:t>
            </w:r>
            <w:proofErr w:type="spellStart"/>
            <w:r w:rsidRPr="00697A48">
              <w:rPr>
                <w:rFonts w:ascii="Arial" w:hAnsi="Arial" w:cs="Arial"/>
                <w:sz w:val="19"/>
                <w:szCs w:val="19"/>
              </w:rPr>
              <w:t>stamp</w:t>
            </w:r>
            <w:proofErr w:type="spellEnd"/>
          </w:p>
        </w:tc>
      </w:tr>
      <w:tr w:rsidR="00697A48" w:rsidRPr="00697A48" w14:paraId="613C87A4" w14:textId="77777777" w:rsidTr="00697A48">
        <w:trPr>
          <w:trHeight w:val="113"/>
        </w:trPr>
        <w:tc>
          <w:tcPr>
            <w:tcW w:w="1560" w:type="dxa"/>
          </w:tcPr>
          <w:p w14:paraId="5446E66C" w14:textId="499C6B20" w:rsidR="00697A48" w:rsidRPr="00697A48" w:rsidRDefault="00697A48" w:rsidP="00A2335C">
            <w:pPr>
              <w:widowControl w:val="0"/>
              <w:spacing w:after="200"/>
              <w:rPr>
                <w:rFonts w:ascii="Arial" w:eastAsia="Georgia" w:hAnsi="Arial" w:cs="Arial"/>
                <w:sz w:val="19"/>
                <w:szCs w:val="19"/>
              </w:rPr>
            </w:pPr>
            <w:proofErr w:type="spellStart"/>
            <w:r w:rsidRPr="00697A48">
              <w:rPr>
                <w:rFonts w:ascii="Arial" w:eastAsia="Georgia" w:hAnsi="Arial" w:cs="Arial"/>
                <w:sz w:val="19"/>
                <w:szCs w:val="19"/>
              </w:rPr>
              <w:t>Date</w:t>
            </w:r>
            <w:proofErr w:type="spellEnd"/>
          </w:p>
        </w:tc>
        <w:tc>
          <w:tcPr>
            <w:tcW w:w="8930" w:type="dxa"/>
          </w:tcPr>
          <w:p w14:paraId="3F0295E0" w14:textId="792143F4" w:rsidR="00697A48" w:rsidRPr="00697A48" w:rsidRDefault="00697A48" w:rsidP="00A2335C">
            <w:pPr>
              <w:widowControl w:val="0"/>
              <w:spacing w:after="200"/>
              <w:rPr>
                <w:rFonts w:ascii="Arial" w:eastAsia="Georgia" w:hAnsi="Arial" w:cs="Arial"/>
                <w:sz w:val="19"/>
                <w:szCs w:val="19"/>
              </w:rPr>
            </w:pPr>
            <w:proofErr w:type="spellStart"/>
            <w:r w:rsidRPr="00697A48">
              <w:rPr>
                <w:rFonts w:ascii="Arial" w:hAnsi="Arial" w:cs="Arial"/>
                <w:sz w:val="19"/>
                <w:szCs w:val="19"/>
              </w:rPr>
              <w:t>The</w:t>
            </w:r>
            <w:proofErr w:type="spellEnd"/>
            <w:r w:rsidRPr="00697A48">
              <w:rPr>
                <w:rFonts w:ascii="Arial" w:hAnsi="Arial" w:cs="Arial"/>
                <w:sz w:val="19"/>
                <w:szCs w:val="19"/>
              </w:rPr>
              <w:t xml:space="preserve"> </w:t>
            </w:r>
            <w:proofErr w:type="spellStart"/>
            <w:r w:rsidRPr="00697A48">
              <w:rPr>
                <w:rFonts w:ascii="Arial" w:hAnsi="Arial" w:cs="Arial"/>
                <w:sz w:val="19"/>
                <w:szCs w:val="19"/>
              </w:rPr>
              <w:t>date</w:t>
            </w:r>
            <w:proofErr w:type="spellEnd"/>
            <w:r w:rsidRPr="00697A48">
              <w:rPr>
                <w:rFonts w:ascii="Arial" w:hAnsi="Arial" w:cs="Arial"/>
                <w:sz w:val="19"/>
                <w:szCs w:val="19"/>
              </w:rPr>
              <w:t xml:space="preserve"> </w:t>
            </w:r>
            <w:proofErr w:type="spellStart"/>
            <w:r w:rsidRPr="00697A48">
              <w:rPr>
                <w:rFonts w:ascii="Arial" w:hAnsi="Arial" w:cs="Arial"/>
                <w:sz w:val="19"/>
                <w:szCs w:val="19"/>
              </w:rPr>
              <w:t>of</w:t>
            </w:r>
            <w:proofErr w:type="spellEnd"/>
            <w:r w:rsidRPr="00697A48">
              <w:rPr>
                <w:rFonts w:ascii="Arial" w:hAnsi="Arial" w:cs="Arial"/>
                <w:sz w:val="19"/>
                <w:szCs w:val="19"/>
              </w:rPr>
              <w:t xml:space="preserve"> </w:t>
            </w:r>
            <w:proofErr w:type="spellStart"/>
            <w:r w:rsidRPr="00697A48">
              <w:rPr>
                <w:rFonts w:ascii="Arial" w:hAnsi="Arial" w:cs="Arial"/>
                <w:sz w:val="19"/>
                <w:szCs w:val="19"/>
              </w:rPr>
              <w:t>the</w:t>
            </w:r>
            <w:proofErr w:type="spellEnd"/>
            <w:r w:rsidRPr="00697A48">
              <w:rPr>
                <w:rFonts w:ascii="Arial" w:hAnsi="Arial" w:cs="Arial"/>
                <w:sz w:val="19"/>
                <w:szCs w:val="19"/>
              </w:rPr>
              <w:t xml:space="preserve"> </w:t>
            </w:r>
            <w:proofErr w:type="spellStart"/>
            <w:r w:rsidRPr="00697A48">
              <w:rPr>
                <w:rFonts w:ascii="Arial" w:hAnsi="Arial" w:cs="Arial"/>
                <w:sz w:val="19"/>
                <w:szCs w:val="19"/>
              </w:rPr>
              <w:t>document</w:t>
            </w:r>
            <w:proofErr w:type="spellEnd"/>
            <w:r w:rsidRPr="00697A48">
              <w:rPr>
                <w:rFonts w:ascii="Arial" w:hAnsi="Arial" w:cs="Arial"/>
                <w:sz w:val="19"/>
                <w:szCs w:val="19"/>
              </w:rPr>
              <w:t xml:space="preserve"> </w:t>
            </w:r>
            <w:proofErr w:type="spellStart"/>
            <w:r w:rsidRPr="00697A48">
              <w:rPr>
                <w:rFonts w:ascii="Arial" w:hAnsi="Arial" w:cs="Arial"/>
                <w:sz w:val="19"/>
                <w:szCs w:val="19"/>
              </w:rPr>
              <w:t>is</w:t>
            </w:r>
            <w:proofErr w:type="spellEnd"/>
            <w:r w:rsidRPr="00697A48">
              <w:rPr>
                <w:rFonts w:ascii="Arial" w:hAnsi="Arial" w:cs="Arial"/>
                <w:sz w:val="19"/>
                <w:szCs w:val="19"/>
              </w:rPr>
              <w:t xml:space="preserve"> </w:t>
            </w:r>
            <w:proofErr w:type="spellStart"/>
            <w:r w:rsidRPr="00697A48">
              <w:rPr>
                <w:rFonts w:ascii="Arial" w:hAnsi="Arial" w:cs="Arial"/>
                <w:sz w:val="19"/>
                <w:szCs w:val="19"/>
              </w:rPr>
              <w:t>the</w:t>
            </w:r>
            <w:proofErr w:type="spellEnd"/>
            <w:r w:rsidRPr="00697A48">
              <w:rPr>
                <w:rFonts w:ascii="Arial" w:hAnsi="Arial" w:cs="Arial"/>
                <w:sz w:val="19"/>
                <w:szCs w:val="19"/>
              </w:rPr>
              <w:t xml:space="preserve"> </w:t>
            </w:r>
            <w:proofErr w:type="spellStart"/>
            <w:r w:rsidRPr="00697A48">
              <w:rPr>
                <w:rFonts w:ascii="Arial" w:hAnsi="Arial" w:cs="Arial"/>
                <w:sz w:val="19"/>
                <w:szCs w:val="19"/>
              </w:rPr>
              <w:t>date</w:t>
            </w:r>
            <w:proofErr w:type="spellEnd"/>
            <w:r w:rsidRPr="00697A48">
              <w:rPr>
                <w:rFonts w:ascii="Arial" w:hAnsi="Arial" w:cs="Arial"/>
                <w:sz w:val="19"/>
                <w:szCs w:val="19"/>
              </w:rPr>
              <w:t xml:space="preserve"> </w:t>
            </w:r>
            <w:proofErr w:type="spellStart"/>
            <w:r w:rsidRPr="00697A48">
              <w:rPr>
                <w:rFonts w:ascii="Arial" w:hAnsi="Arial" w:cs="Arial"/>
                <w:sz w:val="19"/>
                <w:szCs w:val="19"/>
              </w:rPr>
              <w:t>of</w:t>
            </w:r>
            <w:proofErr w:type="spellEnd"/>
            <w:r w:rsidRPr="00697A48">
              <w:rPr>
                <w:rFonts w:ascii="Arial" w:hAnsi="Arial" w:cs="Arial"/>
                <w:sz w:val="19"/>
                <w:szCs w:val="19"/>
              </w:rPr>
              <w:t xml:space="preserve"> </w:t>
            </w:r>
            <w:proofErr w:type="spellStart"/>
            <w:r w:rsidRPr="00697A48">
              <w:rPr>
                <w:rFonts w:ascii="Arial" w:hAnsi="Arial" w:cs="Arial"/>
                <w:sz w:val="19"/>
                <w:szCs w:val="19"/>
              </w:rPr>
              <w:t>the</w:t>
            </w:r>
            <w:proofErr w:type="spellEnd"/>
            <w:r w:rsidRPr="00697A48">
              <w:rPr>
                <w:rFonts w:ascii="Arial" w:hAnsi="Arial" w:cs="Arial"/>
                <w:sz w:val="19"/>
                <w:szCs w:val="19"/>
              </w:rPr>
              <w:t xml:space="preserve"> </w:t>
            </w:r>
            <w:proofErr w:type="spellStart"/>
            <w:r w:rsidRPr="00697A48">
              <w:rPr>
                <w:rFonts w:ascii="Arial" w:hAnsi="Arial" w:cs="Arial"/>
                <w:sz w:val="19"/>
                <w:szCs w:val="19"/>
              </w:rPr>
              <w:t>electronic</w:t>
            </w:r>
            <w:proofErr w:type="spellEnd"/>
            <w:r w:rsidRPr="00697A48">
              <w:rPr>
                <w:rFonts w:ascii="Arial" w:hAnsi="Arial" w:cs="Arial"/>
                <w:sz w:val="19"/>
                <w:szCs w:val="19"/>
              </w:rPr>
              <w:t xml:space="preserve"> </w:t>
            </w:r>
            <w:proofErr w:type="spellStart"/>
            <w:r w:rsidRPr="00697A48">
              <w:rPr>
                <w:rFonts w:ascii="Arial" w:hAnsi="Arial" w:cs="Arial"/>
                <w:sz w:val="19"/>
                <w:szCs w:val="19"/>
              </w:rPr>
              <w:t>signature</w:t>
            </w:r>
            <w:proofErr w:type="spellEnd"/>
          </w:p>
        </w:tc>
      </w:tr>
      <w:tr w:rsidR="00697A48" w:rsidRPr="00697A48" w14:paraId="660CD44E" w14:textId="77777777" w:rsidTr="00697A48">
        <w:tc>
          <w:tcPr>
            <w:tcW w:w="1560" w:type="dxa"/>
          </w:tcPr>
          <w:p w14:paraId="6A2C938A" w14:textId="1750F9B7" w:rsidR="00697A48" w:rsidRPr="00697A48" w:rsidRDefault="00697A48" w:rsidP="00A2335C">
            <w:pPr>
              <w:widowControl w:val="0"/>
              <w:spacing w:after="200"/>
              <w:rPr>
                <w:rFonts w:ascii="Arial" w:eastAsia="Georgia" w:hAnsi="Arial" w:cs="Arial"/>
                <w:sz w:val="19"/>
                <w:szCs w:val="19"/>
              </w:rPr>
            </w:pPr>
            <w:proofErr w:type="spellStart"/>
            <w:r w:rsidRPr="00697A48">
              <w:rPr>
                <w:rFonts w:ascii="Arial" w:eastAsia="Georgia" w:hAnsi="Arial" w:cs="Arial"/>
                <w:sz w:val="19"/>
                <w:szCs w:val="19"/>
              </w:rPr>
              <w:t>Signature</w:t>
            </w:r>
            <w:proofErr w:type="spellEnd"/>
          </w:p>
        </w:tc>
        <w:tc>
          <w:tcPr>
            <w:tcW w:w="8930" w:type="dxa"/>
          </w:tcPr>
          <w:p w14:paraId="4B2503BA" w14:textId="1D31C0B7" w:rsidR="00697A48" w:rsidRPr="00697A48" w:rsidRDefault="00697A48" w:rsidP="00A2335C">
            <w:pPr>
              <w:widowControl w:val="0"/>
              <w:spacing w:after="200"/>
              <w:rPr>
                <w:rFonts w:ascii="Arial" w:eastAsia="Georgia" w:hAnsi="Arial" w:cs="Arial"/>
                <w:sz w:val="19"/>
                <w:szCs w:val="19"/>
              </w:rPr>
            </w:pPr>
            <w:proofErr w:type="spellStart"/>
            <w:r w:rsidRPr="00697A48">
              <w:rPr>
                <w:rFonts w:ascii="Arial" w:hAnsi="Arial" w:cs="Arial"/>
                <w:sz w:val="19"/>
                <w:szCs w:val="19"/>
              </w:rPr>
              <w:t>This</w:t>
            </w:r>
            <w:proofErr w:type="spellEnd"/>
            <w:r w:rsidRPr="00697A48">
              <w:rPr>
                <w:rFonts w:ascii="Arial" w:hAnsi="Arial" w:cs="Arial"/>
                <w:sz w:val="19"/>
                <w:szCs w:val="19"/>
              </w:rPr>
              <w:t xml:space="preserve"> </w:t>
            </w:r>
            <w:proofErr w:type="spellStart"/>
            <w:r w:rsidRPr="00697A48">
              <w:rPr>
                <w:rFonts w:ascii="Arial" w:hAnsi="Arial" w:cs="Arial"/>
                <w:sz w:val="19"/>
                <w:szCs w:val="19"/>
              </w:rPr>
              <w:t>document</w:t>
            </w:r>
            <w:proofErr w:type="spellEnd"/>
            <w:r w:rsidRPr="00697A48">
              <w:rPr>
                <w:rFonts w:ascii="Arial" w:hAnsi="Arial" w:cs="Arial"/>
                <w:sz w:val="19"/>
                <w:szCs w:val="19"/>
              </w:rPr>
              <w:t xml:space="preserve"> </w:t>
            </w:r>
            <w:proofErr w:type="spellStart"/>
            <w:r w:rsidRPr="00697A48">
              <w:rPr>
                <w:rFonts w:ascii="Arial" w:hAnsi="Arial" w:cs="Arial"/>
                <w:sz w:val="19"/>
                <w:szCs w:val="19"/>
              </w:rPr>
              <w:t>is</w:t>
            </w:r>
            <w:proofErr w:type="spellEnd"/>
            <w:r w:rsidRPr="00697A48">
              <w:rPr>
                <w:rFonts w:ascii="Arial" w:hAnsi="Arial" w:cs="Arial"/>
                <w:sz w:val="19"/>
                <w:szCs w:val="19"/>
              </w:rPr>
              <w:t xml:space="preserve"> </w:t>
            </w:r>
            <w:proofErr w:type="spellStart"/>
            <w:r w:rsidRPr="00697A48">
              <w:rPr>
                <w:rFonts w:ascii="Arial" w:hAnsi="Arial" w:cs="Arial"/>
                <w:sz w:val="19"/>
                <w:szCs w:val="19"/>
              </w:rPr>
              <w:t>electronically</w:t>
            </w:r>
            <w:proofErr w:type="spellEnd"/>
            <w:r w:rsidRPr="00697A48">
              <w:rPr>
                <w:rFonts w:ascii="Arial" w:hAnsi="Arial" w:cs="Arial"/>
                <w:sz w:val="19"/>
                <w:szCs w:val="19"/>
              </w:rPr>
              <w:t xml:space="preserve"> </w:t>
            </w:r>
            <w:proofErr w:type="spellStart"/>
            <w:r w:rsidRPr="00697A48">
              <w:rPr>
                <w:rFonts w:ascii="Arial" w:hAnsi="Arial" w:cs="Arial"/>
                <w:sz w:val="19"/>
                <w:szCs w:val="19"/>
              </w:rPr>
              <w:t>signed</w:t>
            </w:r>
            <w:proofErr w:type="spellEnd"/>
            <w:r w:rsidRPr="00697A48">
              <w:rPr>
                <w:rFonts w:ascii="Arial" w:hAnsi="Arial" w:cs="Arial"/>
                <w:sz w:val="19"/>
                <w:szCs w:val="19"/>
              </w:rPr>
              <w:t xml:space="preserve"> </w:t>
            </w:r>
            <w:proofErr w:type="spellStart"/>
            <w:r w:rsidRPr="00697A48">
              <w:rPr>
                <w:rFonts w:ascii="Arial" w:hAnsi="Arial" w:cs="Arial"/>
                <w:sz w:val="19"/>
                <w:szCs w:val="19"/>
              </w:rPr>
              <w:t>with</w:t>
            </w:r>
            <w:proofErr w:type="spellEnd"/>
            <w:r w:rsidRPr="00697A48">
              <w:rPr>
                <w:rFonts w:ascii="Arial" w:hAnsi="Arial" w:cs="Arial"/>
                <w:sz w:val="19"/>
                <w:szCs w:val="19"/>
              </w:rPr>
              <w:t xml:space="preserve"> a </w:t>
            </w:r>
            <w:proofErr w:type="spellStart"/>
            <w:r w:rsidRPr="00697A48">
              <w:rPr>
                <w:rFonts w:ascii="Arial" w:hAnsi="Arial" w:cs="Arial"/>
                <w:sz w:val="19"/>
                <w:szCs w:val="19"/>
              </w:rPr>
              <w:t>secure</w:t>
            </w:r>
            <w:proofErr w:type="spellEnd"/>
            <w:r w:rsidRPr="00697A48">
              <w:rPr>
                <w:rFonts w:ascii="Arial" w:hAnsi="Arial" w:cs="Arial"/>
                <w:sz w:val="19"/>
                <w:szCs w:val="19"/>
              </w:rPr>
              <w:t xml:space="preserve"> </w:t>
            </w:r>
            <w:proofErr w:type="spellStart"/>
            <w:r w:rsidRPr="00697A48">
              <w:rPr>
                <w:rFonts w:ascii="Arial" w:hAnsi="Arial" w:cs="Arial"/>
                <w:sz w:val="19"/>
                <w:szCs w:val="19"/>
              </w:rPr>
              <w:t>electronic</w:t>
            </w:r>
            <w:proofErr w:type="spellEnd"/>
            <w:r w:rsidRPr="00697A48">
              <w:rPr>
                <w:rFonts w:ascii="Arial" w:hAnsi="Arial" w:cs="Arial"/>
                <w:sz w:val="19"/>
                <w:szCs w:val="19"/>
              </w:rPr>
              <w:t xml:space="preserve"> </w:t>
            </w:r>
            <w:proofErr w:type="spellStart"/>
            <w:r w:rsidRPr="00697A48">
              <w:rPr>
                <w:rFonts w:ascii="Arial" w:hAnsi="Arial" w:cs="Arial"/>
                <w:sz w:val="19"/>
                <w:szCs w:val="19"/>
              </w:rPr>
              <w:t>signature</w:t>
            </w:r>
            <w:proofErr w:type="spellEnd"/>
            <w:r w:rsidRPr="00697A48">
              <w:rPr>
                <w:rFonts w:ascii="Arial" w:hAnsi="Arial" w:cs="Arial"/>
                <w:sz w:val="19"/>
                <w:szCs w:val="19"/>
              </w:rPr>
              <w:t xml:space="preserve"> </w:t>
            </w:r>
            <w:proofErr w:type="spellStart"/>
            <w:r w:rsidRPr="00697A48">
              <w:rPr>
                <w:rFonts w:ascii="Arial" w:hAnsi="Arial" w:cs="Arial"/>
                <w:sz w:val="19"/>
                <w:szCs w:val="19"/>
              </w:rPr>
              <w:t>and</w:t>
            </w:r>
            <w:proofErr w:type="spellEnd"/>
            <w:r w:rsidRPr="00697A48">
              <w:rPr>
                <w:rFonts w:ascii="Arial" w:hAnsi="Arial" w:cs="Arial"/>
                <w:sz w:val="19"/>
                <w:szCs w:val="19"/>
              </w:rPr>
              <w:t xml:space="preserve"> </w:t>
            </w:r>
            <w:proofErr w:type="spellStart"/>
            <w:r w:rsidRPr="00697A48">
              <w:rPr>
                <w:rFonts w:ascii="Arial" w:hAnsi="Arial" w:cs="Arial"/>
                <w:sz w:val="19"/>
                <w:szCs w:val="19"/>
              </w:rPr>
              <w:t>contains</w:t>
            </w:r>
            <w:proofErr w:type="spellEnd"/>
            <w:r w:rsidRPr="00697A48">
              <w:rPr>
                <w:rFonts w:ascii="Arial" w:hAnsi="Arial" w:cs="Arial"/>
                <w:sz w:val="19"/>
                <w:szCs w:val="19"/>
              </w:rPr>
              <w:t xml:space="preserve"> a </w:t>
            </w:r>
            <w:proofErr w:type="spellStart"/>
            <w:r w:rsidRPr="00697A48">
              <w:rPr>
                <w:rFonts w:ascii="Arial" w:hAnsi="Arial" w:cs="Arial"/>
                <w:sz w:val="19"/>
                <w:szCs w:val="19"/>
              </w:rPr>
              <w:t>time</w:t>
            </w:r>
            <w:proofErr w:type="spellEnd"/>
            <w:r w:rsidRPr="00697A48">
              <w:rPr>
                <w:rFonts w:ascii="Arial" w:hAnsi="Arial" w:cs="Arial"/>
                <w:sz w:val="19"/>
                <w:szCs w:val="19"/>
              </w:rPr>
              <w:t xml:space="preserve"> </w:t>
            </w:r>
            <w:proofErr w:type="spellStart"/>
            <w:r w:rsidRPr="00697A48">
              <w:rPr>
                <w:rFonts w:ascii="Arial" w:hAnsi="Arial" w:cs="Arial"/>
                <w:sz w:val="19"/>
                <w:szCs w:val="19"/>
              </w:rPr>
              <w:t>stamp</w:t>
            </w:r>
            <w:proofErr w:type="spellEnd"/>
          </w:p>
        </w:tc>
      </w:tr>
      <w:bookmarkEnd w:id="7"/>
    </w:tbl>
    <w:p w14:paraId="1E809D49" w14:textId="1C76BDEA" w:rsidR="002F1E25" w:rsidRPr="00697A48" w:rsidRDefault="002F1E25">
      <w:pPr>
        <w:widowControl w:val="0"/>
        <w:spacing w:after="200"/>
        <w:rPr>
          <w:rFonts w:ascii="Arial" w:eastAsia="Georgia" w:hAnsi="Arial" w:cs="Arial"/>
          <w:sz w:val="19"/>
          <w:szCs w:val="19"/>
        </w:rPr>
      </w:pPr>
    </w:p>
    <w:sectPr w:rsidR="002F1E25" w:rsidRPr="00697A48" w:rsidSect="00401FF3">
      <w:footerReference w:type="default" r:id="rId8"/>
      <w:pgSz w:w="11907" w:h="16834"/>
      <w:pgMar w:top="720" w:right="720" w:bottom="720" w:left="720" w:header="1418" w:footer="318"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90BC3" w14:textId="77777777" w:rsidR="00354C44" w:rsidRDefault="00354C44">
      <w:r>
        <w:separator/>
      </w:r>
    </w:p>
  </w:endnote>
  <w:endnote w:type="continuationSeparator" w:id="0">
    <w:p w14:paraId="34168A55" w14:textId="77777777" w:rsidR="00354C44" w:rsidRDefault="00354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647DD" w14:textId="77777777" w:rsidR="002F1E25" w:rsidRDefault="00000000">
    <w:pPr>
      <w:pBdr>
        <w:top w:val="nil"/>
        <w:left w:val="nil"/>
        <w:bottom w:val="nil"/>
        <w:right w:val="nil"/>
        <w:between w:val="nil"/>
      </w:pBdr>
      <w:tabs>
        <w:tab w:val="center" w:pos="4536"/>
        <w:tab w:val="right" w:pos="9866"/>
      </w:tabs>
      <w:jc w:val="right"/>
      <w:rPr>
        <w:rFonts w:ascii="Georgia" w:eastAsia="Georgia" w:hAnsi="Georgia" w:cs="Georgia"/>
        <w:color w:val="000000"/>
        <w:sz w:val="18"/>
        <w:szCs w:val="18"/>
      </w:rPr>
    </w:pPr>
    <w:r>
      <w:rPr>
        <w:rFonts w:ascii="Georgia" w:eastAsia="Georgia" w:hAnsi="Georgia" w:cs="Georgia"/>
        <w:color w:val="000000"/>
        <w:sz w:val="18"/>
        <w:szCs w:val="18"/>
      </w:rPr>
      <w:fldChar w:fldCharType="begin"/>
    </w:r>
    <w:r>
      <w:rPr>
        <w:rFonts w:ascii="Georgia" w:eastAsia="Georgia" w:hAnsi="Georgia" w:cs="Georgia"/>
        <w:color w:val="000000"/>
        <w:sz w:val="18"/>
        <w:szCs w:val="18"/>
      </w:rPr>
      <w:instrText>PAGE</w:instrText>
    </w:r>
    <w:r>
      <w:rPr>
        <w:rFonts w:ascii="Georgia" w:eastAsia="Georgia" w:hAnsi="Georgia" w:cs="Georgia"/>
        <w:color w:val="000000"/>
        <w:sz w:val="18"/>
        <w:szCs w:val="18"/>
      </w:rPr>
      <w:fldChar w:fldCharType="separate"/>
    </w:r>
    <w:r w:rsidR="00422A70">
      <w:rPr>
        <w:rFonts w:ascii="Georgia" w:eastAsia="Georgia" w:hAnsi="Georgia" w:cs="Georgia"/>
        <w:noProof/>
        <w:color w:val="000000"/>
        <w:sz w:val="18"/>
        <w:szCs w:val="18"/>
      </w:rPr>
      <w:t>1</w:t>
    </w:r>
    <w:r>
      <w:rPr>
        <w:rFonts w:ascii="Georgia" w:eastAsia="Georgia" w:hAnsi="Georgia" w:cs="Georgia"/>
        <w:color w:val="000000"/>
        <w:sz w:val="18"/>
        <w:szCs w:val="18"/>
      </w:rPr>
      <w:fldChar w:fldCharType="end"/>
    </w:r>
    <w:r>
      <w:rPr>
        <w:rFonts w:ascii="Georgia" w:eastAsia="Georgia" w:hAnsi="Georgia" w:cs="Georgia"/>
        <w:color w:val="000000"/>
        <w:sz w:val="18"/>
        <w:szCs w:val="18"/>
      </w:rPr>
      <w:t>/</w:t>
    </w:r>
    <w:r>
      <w:rPr>
        <w:rFonts w:ascii="Georgia" w:eastAsia="Georgia" w:hAnsi="Georgia" w:cs="Georgia"/>
        <w:color w:val="000000"/>
        <w:sz w:val="18"/>
        <w:szCs w:val="18"/>
      </w:rPr>
      <w:fldChar w:fldCharType="begin"/>
    </w:r>
    <w:r>
      <w:rPr>
        <w:rFonts w:ascii="Georgia" w:eastAsia="Georgia" w:hAnsi="Georgia" w:cs="Georgia"/>
        <w:color w:val="000000"/>
        <w:sz w:val="18"/>
        <w:szCs w:val="18"/>
      </w:rPr>
      <w:instrText>NUMPAGES</w:instrText>
    </w:r>
    <w:r>
      <w:rPr>
        <w:rFonts w:ascii="Georgia" w:eastAsia="Georgia" w:hAnsi="Georgia" w:cs="Georgia"/>
        <w:color w:val="000000"/>
        <w:sz w:val="18"/>
        <w:szCs w:val="18"/>
      </w:rPr>
      <w:fldChar w:fldCharType="separate"/>
    </w:r>
    <w:r w:rsidR="00422A70">
      <w:rPr>
        <w:rFonts w:ascii="Georgia" w:eastAsia="Georgia" w:hAnsi="Georgia" w:cs="Georgia"/>
        <w:noProof/>
        <w:color w:val="000000"/>
        <w:sz w:val="18"/>
        <w:szCs w:val="18"/>
      </w:rPr>
      <w:t>2</w:t>
    </w:r>
    <w:r>
      <w:rPr>
        <w:rFonts w:ascii="Georgia" w:eastAsia="Georgia" w:hAnsi="Georgia" w:cs="Georgia"/>
        <w:color w:val="000000"/>
        <w:sz w:val="18"/>
        <w:szCs w:val="18"/>
      </w:rPr>
      <w:fldChar w:fldCharType="end"/>
    </w:r>
  </w:p>
  <w:p w14:paraId="5B9FCD03" w14:textId="77777777" w:rsidR="002F1E25" w:rsidRDefault="002F1E25">
    <w:pPr>
      <w:pBdr>
        <w:top w:val="nil"/>
        <w:left w:val="nil"/>
        <w:bottom w:val="nil"/>
        <w:right w:val="nil"/>
        <w:between w:val="nil"/>
      </w:pBdr>
      <w:tabs>
        <w:tab w:val="center" w:pos="4536"/>
        <w:tab w:val="right" w:pos="9866"/>
      </w:tabs>
      <w:ind w:firstLine="720"/>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37016" w14:textId="77777777" w:rsidR="00354C44" w:rsidRDefault="00354C44">
      <w:r>
        <w:separator/>
      </w:r>
    </w:p>
  </w:footnote>
  <w:footnote w:type="continuationSeparator" w:id="0">
    <w:p w14:paraId="71D088AB" w14:textId="77777777" w:rsidR="00354C44" w:rsidRDefault="00354C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31163"/>
    <w:multiLevelType w:val="multilevel"/>
    <w:tmpl w:val="705AC9F6"/>
    <w:lvl w:ilvl="0">
      <w:start w:val="5"/>
      <w:numFmt w:val="decimal"/>
      <w:lvlText w:val="%1."/>
      <w:lvlJc w:val="left"/>
      <w:pPr>
        <w:ind w:left="360" w:hanging="360"/>
      </w:pPr>
    </w:lvl>
    <w:lvl w:ilvl="1">
      <w:start w:val="1"/>
      <w:numFmt w:val="decimal"/>
      <w:lvlText w:val="%1.%2."/>
      <w:lvlJc w:val="left"/>
      <w:pPr>
        <w:ind w:left="1620" w:hanging="720"/>
      </w:pPr>
      <w:rPr>
        <w:i w:val="0"/>
      </w:rPr>
    </w:lvl>
    <w:lvl w:ilvl="2">
      <w:start w:val="1"/>
      <w:numFmt w:val="decimal"/>
      <w:lvlText w:val="%1.%2.%3."/>
      <w:lvlJc w:val="left"/>
      <w:pPr>
        <w:ind w:left="2520" w:hanging="720"/>
      </w:p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 w15:restartNumberingAfterBreak="0">
    <w:nsid w:val="1B346122"/>
    <w:multiLevelType w:val="multilevel"/>
    <w:tmpl w:val="1F8ED9E6"/>
    <w:lvl w:ilvl="0">
      <w:start w:val="1"/>
      <w:numFmt w:val="decimal"/>
      <w:lvlText w:val="%1"/>
      <w:lvlJc w:val="left"/>
      <w:pPr>
        <w:ind w:left="984" w:hanging="624"/>
      </w:pPr>
      <w:rPr>
        <w:rFonts w:ascii="Arial" w:eastAsia="Georgia" w:hAnsi="Arial" w:cs="Arial" w:hint="default"/>
        <w:b/>
      </w:rPr>
    </w:lvl>
    <w:lvl w:ilvl="1">
      <w:start w:val="1"/>
      <w:numFmt w:val="decimal"/>
      <w:lvlText w:val="%1.%2"/>
      <w:lvlJc w:val="left"/>
      <w:pPr>
        <w:ind w:left="927" w:hanging="360"/>
      </w:pPr>
    </w:lvl>
    <w:lvl w:ilvl="2">
      <w:start w:val="1"/>
      <w:numFmt w:val="decimal"/>
      <w:lvlText w:val="%1.%2.%3"/>
      <w:lvlJc w:val="left"/>
      <w:pPr>
        <w:ind w:left="1494" w:hanging="720"/>
      </w:pPr>
    </w:lvl>
    <w:lvl w:ilvl="3">
      <w:start w:val="1"/>
      <w:numFmt w:val="decimal"/>
      <w:lvlText w:val="%1.%2.%3.%4"/>
      <w:lvlJc w:val="left"/>
      <w:pPr>
        <w:ind w:left="2061" w:hanging="1080"/>
      </w:pPr>
    </w:lvl>
    <w:lvl w:ilvl="4">
      <w:start w:val="1"/>
      <w:numFmt w:val="decimal"/>
      <w:lvlText w:val="%1.%2.%3.%4.%5"/>
      <w:lvlJc w:val="left"/>
      <w:pPr>
        <w:ind w:left="2268" w:hanging="1080"/>
      </w:pPr>
    </w:lvl>
    <w:lvl w:ilvl="5">
      <w:start w:val="1"/>
      <w:numFmt w:val="decimal"/>
      <w:lvlText w:val="%1.%2.%3.%4.%5.%6"/>
      <w:lvlJc w:val="left"/>
      <w:pPr>
        <w:ind w:left="2835" w:hanging="1440"/>
      </w:pPr>
    </w:lvl>
    <w:lvl w:ilvl="6">
      <w:start w:val="1"/>
      <w:numFmt w:val="decimal"/>
      <w:lvlText w:val="%1.%2.%3.%4.%5.%6.%7"/>
      <w:lvlJc w:val="left"/>
      <w:pPr>
        <w:ind w:left="3042" w:hanging="1440"/>
      </w:pPr>
    </w:lvl>
    <w:lvl w:ilvl="7">
      <w:start w:val="1"/>
      <w:numFmt w:val="decimal"/>
      <w:lvlText w:val="%1.%2.%3.%4.%5.%6.%7.%8"/>
      <w:lvlJc w:val="left"/>
      <w:pPr>
        <w:ind w:left="3609" w:hanging="1800"/>
      </w:pPr>
    </w:lvl>
    <w:lvl w:ilvl="8">
      <w:start w:val="1"/>
      <w:numFmt w:val="decimal"/>
      <w:lvlText w:val="%1.%2.%3.%4.%5.%6.%7.%8.%9"/>
      <w:lvlJc w:val="left"/>
      <w:pPr>
        <w:ind w:left="3816" w:hanging="1798"/>
      </w:pPr>
    </w:lvl>
  </w:abstractNum>
  <w:abstractNum w:abstractNumId="2" w15:restartNumberingAfterBreak="0">
    <w:nsid w:val="43DE4B0C"/>
    <w:multiLevelType w:val="multilevel"/>
    <w:tmpl w:val="7C6E1AAC"/>
    <w:lvl w:ilvl="0">
      <w:start w:val="1"/>
      <w:numFmt w:val="decimal"/>
      <w:lvlText w:val="%1."/>
      <w:lvlJc w:val="left"/>
      <w:pPr>
        <w:ind w:left="720" w:hanging="360"/>
      </w:pPr>
      <w:rPr>
        <w:rFonts w:ascii="Arial" w:eastAsia="Arial" w:hAnsi="Arial" w:cs="Arial"/>
        <w:b/>
        <w:color w:val="66666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8535322"/>
    <w:multiLevelType w:val="multilevel"/>
    <w:tmpl w:val="0D9A4C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DF13815"/>
    <w:multiLevelType w:val="multilevel"/>
    <w:tmpl w:val="6FB00FB6"/>
    <w:lvl w:ilvl="0">
      <w:start w:val="2"/>
      <w:numFmt w:val="decimal"/>
      <w:lvlText w:val="%1"/>
      <w:lvlJc w:val="left"/>
      <w:pPr>
        <w:ind w:left="708" w:hanging="708"/>
      </w:pPr>
      <w:rPr>
        <w:b w:val="0"/>
        <w:i w:val="0"/>
      </w:rPr>
    </w:lvl>
    <w:lvl w:ilvl="1">
      <w:start w:val="1"/>
      <w:numFmt w:val="decimal"/>
      <w:lvlText w:val="%1.%2"/>
      <w:lvlJc w:val="left"/>
      <w:pPr>
        <w:ind w:left="1418" w:hanging="794"/>
      </w:pPr>
      <w:rPr>
        <w:b w:val="0"/>
        <w:i w:val="0"/>
      </w:rPr>
    </w:lvl>
    <w:lvl w:ilvl="2">
      <w:start w:val="1"/>
      <w:numFmt w:val="decimal"/>
      <w:lvlText w:val="%1.%2.%3"/>
      <w:lvlJc w:val="left"/>
      <w:pPr>
        <w:ind w:left="2124" w:hanging="707"/>
      </w:pPr>
    </w:lvl>
    <w:lvl w:ilvl="3">
      <w:start w:val="1"/>
      <w:numFmt w:val="decimal"/>
      <w:lvlText w:val="%1.%2.%3.%4"/>
      <w:lvlJc w:val="left"/>
      <w:pPr>
        <w:ind w:left="2832" w:hanging="708"/>
      </w:pPr>
    </w:lvl>
    <w:lvl w:ilvl="4">
      <w:start w:val="1"/>
      <w:numFmt w:val="decimal"/>
      <w:lvlText w:val="%1.%2.%3.%4.%5"/>
      <w:lvlJc w:val="left"/>
      <w:pPr>
        <w:ind w:left="3540" w:hanging="708"/>
      </w:pPr>
    </w:lvl>
    <w:lvl w:ilvl="5">
      <w:start w:val="1"/>
      <w:numFmt w:val="decimal"/>
      <w:lvlText w:val="%1.%2.%3.%4.%5.%6"/>
      <w:lvlJc w:val="left"/>
      <w:pPr>
        <w:ind w:left="4248" w:hanging="708"/>
      </w:pPr>
    </w:lvl>
    <w:lvl w:ilvl="6">
      <w:start w:val="1"/>
      <w:numFmt w:val="decimal"/>
      <w:lvlText w:val="%1.%2.%3.%4.%5.%6.%7"/>
      <w:lvlJc w:val="left"/>
      <w:pPr>
        <w:ind w:left="4956" w:hanging="708"/>
      </w:pPr>
    </w:lvl>
    <w:lvl w:ilvl="7">
      <w:start w:val="1"/>
      <w:numFmt w:val="decimal"/>
      <w:lvlText w:val="%1.%2.%3.%4.%5.%6.%7.%8"/>
      <w:lvlJc w:val="left"/>
      <w:pPr>
        <w:ind w:left="5664" w:hanging="708"/>
      </w:pPr>
    </w:lvl>
    <w:lvl w:ilvl="8">
      <w:start w:val="1"/>
      <w:numFmt w:val="decimal"/>
      <w:lvlText w:val="%1.%2.%3.%4.%5.%6.%7.%8.%9"/>
      <w:lvlJc w:val="left"/>
      <w:pPr>
        <w:ind w:left="6372" w:hanging="707"/>
      </w:pPr>
    </w:lvl>
  </w:abstractNum>
  <w:abstractNum w:abstractNumId="5" w15:restartNumberingAfterBreak="0">
    <w:nsid w:val="63D11597"/>
    <w:multiLevelType w:val="multilevel"/>
    <w:tmpl w:val="EB220E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80322860">
    <w:abstractNumId w:val="1"/>
  </w:num>
  <w:num w:numId="2" w16cid:durableId="846749081">
    <w:abstractNumId w:val="2"/>
  </w:num>
  <w:num w:numId="3" w16cid:durableId="1571309798">
    <w:abstractNumId w:val="3"/>
  </w:num>
  <w:num w:numId="4" w16cid:durableId="1662736803">
    <w:abstractNumId w:val="4"/>
  </w:num>
  <w:num w:numId="5" w16cid:durableId="1109932127">
    <w:abstractNumId w:val="0"/>
  </w:num>
  <w:num w:numId="6" w16cid:durableId="7604872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E25"/>
    <w:rsid w:val="000452EC"/>
    <w:rsid w:val="000E520D"/>
    <w:rsid w:val="0017308D"/>
    <w:rsid w:val="002C5042"/>
    <w:rsid w:val="002F1E25"/>
    <w:rsid w:val="00354C44"/>
    <w:rsid w:val="00401FF3"/>
    <w:rsid w:val="00422A70"/>
    <w:rsid w:val="00466761"/>
    <w:rsid w:val="00697A48"/>
    <w:rsid w:val="006F293F"/>
    <w:rsid w:val="00873423"/>
    <w:rsid w:val="00B846F8"/>
    <w:rsid w:val="00BB6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38889"/>
  <w15:docId w15:val="{7A3E8B43-6310-4F34-A29F-A0843C325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40"/>
      <w:outlineLvl w:val="0"/>
    </w:pPr>
    <w:rPr>
      <w:rFonts w:ascii="Georgia" w:eastAsia="Georgia" w:hAnsi="Georgia" w:cs="Georgia"/>
      <w:b/>
      <w:i/>
      <w:sz w:val="32"/>
      <w:szCs w:val="32"/>
    </w:rPr>
  </w:style>
  <w:style w:type="paragraph" w:styleId="Heading2">
    <w:name w:val="heading 2"/>
    <w:basedOn w:val="Normal"/>
    <w:next w:val="Normal"/>
    <w:uiPriority w:val="9"/>
    <w:semiHidden/>
    <w:unhideWhenUsed/>
    <w:qFormat/>
    <w:pPr>
      <w:keepNext/>
      <w:keepLines/>
      <w:spacing w:after="40"/>
      <w:outlineLvl w:val="1"/>
    </w:pPr>
    <w:rPr>
      <w:rFonts w:ascii="Georgia" w:eastAsia="Georgia" w:hAnsi="Georgia" w:cs="Georgia"/>
      <w:b/>
      <w:i/>
      <w:sz w:val="24"/>
      <w:szCs w:val="24"/>
    </w:rPr>
  </w:style>
  <w:style w:type="paragraph" w:styleId="Heading3">
    <w:name w:val="heading 3"/>
    <w:basedOn w:val="Normal"/>
    <w:next w:val="Normal"/>
    <w:uiPriority w:val="9"/>
    <w:semiHidden/>
    <w:unhideWhenUsed/>
    <w:qFormat/>
    <w:pPr>
      <w:keepNext/>
      <w:keepLines/>
      <w:spacing w:after="40"/>
      <w:outlineLvl w:val="2"/>
    </w:pPr>
    <w:rPr>
      <w:rFonts w:ascii="Georgia" w:eastAsia="Georgia" w:hAnsi="Georgia" w:cs="Georgia"/>
      <w:i/>
      <w:sz w:val="24"/>
      <w:szCs w:val="24"/>
    </w:rPr>
  </w:style>
  <w:style w:type="paragraph" w:styleId="Heading4">
    <w:name w:val="heading 4"/>
    <w:basedOn w:val="Normal"/>
    <w:next w:val="Normal"/>
    <w:uiPriority w:val="9"/>
    <w:semiHidden/>
    <w:unhideWhenUsed/>
    <w:qFormat/>
    <w:pPr>
      <w:keepNext/>
      <w:keepLines/>
      <w:spacing w:after="40"/>
      <w:outlineLvl w:val="3"/>
    </w:pPr>
    <w:rPr>
      <w:rFonts w:ascii="Georgia" w:eastAsia="Georgia" w:hAnsi="Georgia" w:cs="Georgia"/>
      <w:i/>
    </w:rPr>
  </w:style>
  <w:style w:type="paragraph" w:styleId="Heading5">
    <w:name w:val="heading 5"/>
    <w:basedOn w:val="Normal"/>
    <w:next w:val="Normal"/>
    <w:uiPriority w:val="9"/>
    <w:semiHidden/>
    <w:unhideWhenUsed/>
    <w:qFormat/>
    <w:pPr>
      <w:keepNext/>
      <w:keepLines/>
      <w:spacing w:after="40"/>
      <w:outlineLvl w:val="4"/>
    </w:pPr>
    <w:rPr>
      <w:rFonts w:ascii="Georgia" w:eastAsia="Georgia" w:hAnsi="Georgia" w:cs="Georgia"/>
    </w:rPr>
  </w:style>
  <w:style w:type="paragraph" w:styleId="Heading6">
    <w:name w:val="heading 6"/>
    <w:basedOn w:val="Normal"/>
    <w:next w:val="Normal"/>
    <w:uiPriority w:val="9"/>
    <w:semiHidden/>
    <w:unhideWhenUsed/>
    <w:qFormat/>
    <w:pPr>
      <w:keepNext/>
      <w:keepLines/>
      <w:spacing w:after="40"/>
      <w:outlineLvl w:val="5"/>
    </w:pPr>
    <w:rPr>
      <w:rFonts w:ascii="Georgia" w:eastAsia="Georgia" w:hAnsi="Georgia" w:cs="Georg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rFonts w:ascii="Georgia" w:eastAsia="Georgia" w:hAnsi="Georgia" w:cs="Georgia"/>
      <w:b/>
      <w:i/>
      <w:sz w:val="56"/>
      <w:szCs w:val="56"/>
    </w:rPr>
  </w:style>
  <w:style w:type="paragraph" w:styleId="Subtitle">
    <w:name w:val="Subtitle"/>
    <w:basedOn w:val="Normal"/>
    <w:next w:val="Normal"/>
    <w:uiPriority w:val="11"/>
    <w:qFormat/>
    <w:pPr>
      <w:spacing w:after="1200"/>
    </w:pPr>
    <w:rPr>
      <w:rFonts w:ascii="Georgia" w:eastAsia="Georgia" w:hAnsi="Georgia" w:cs="Georgia"/>
      <w:sz w:val="40"/>
      <w:szCs w:val="4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873423"/>
    <w:rPr>
      <w:lang w:val="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5794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RcDIq4mjzYTj8r/N0BFJVix4Lg==">CgMxLjAyCGguZ2pkZ3hzMgloLjF0M2g1c2YyCWguMzBqMHpsbDIJaC4xZm9iOXRlMgloLjN6bnlzaDcyCWguMmV0OTJwMDIIaC50eWpjd3QyCWguM2R5NnZrbTgAciExU2kwMWNpMl9MMXFZa0hBLTAzOFdOQ3EtbjMydDVBOWc=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PwC Legal Latvia</cp:lastModifiedBy>
  <cp:revision>6</cp:revision>
  <dcterms:created xsi:type="dcterms:W3CDTF">2023-10-12T09:39:00Z</dcterms:created>
  <dcterms:modified xsi:type="dcterms:W3CDTF">2024-07-12T07:22:00Z</dcterms:modified>
</cp:coreProperties>
</file>